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一、曲阳县交通运输局本级收支预算</w:t>
      </w:r>
      <w:r>
        <w:tab/>
      </w:r>
      <w:r>
        <w:fldChar w:fldCharType="begin"/>
      </w:r>
      <w:r>
        <w:instrText xml:space="preserve">PAGEREF _Toc_4_4_0000000001 \h</w:instrText>
      </w:r>
      <w:r>
        <w:fldChar w:fldCharType="separate"/>
      </w:r>
      <w:r>
        <w:t>1</w:t>
      </w:r>
      <w:r>
        <w:fldChar w:fldCharType="end"/>
      </w:r>
      <w:r>
        <w:fldChar w:fldCharType="end"/>
      </w:r>
    </w:p>
    <w:p>
      <w:pPr>
        <w:pStyle w:val="23"/>
        <w:tabs>
          <w:tab w:val="right" w:leader="dot" w:pos="14562"/>
        </w:tabs>
      </w:pPr>
      <w:r>
        <w:fldChar w:fldCharType="begin"/>
      </w:r>
      <w:r>
        <w:instrText xml:space="preserve"> HYPERLINK \l "_Toc_4_4_0000000002" </w:instrText>
      </w:r>
      <w:r>
        <w:fldChar w:fldCharType="separate"/>
      </w:r>
      <w:r>
        <w:t>二、曲阳县公路发展服务站收支预算</w:t>
      </w:r>
      <w:r>
        <w:tab/>
      </w:r>
      <w:r>
        <w:fldChar w:fldCharType="begin"/>
      </w:r>
      <w:r>
        <w:instrText xml:space="preserve">PAGEREF _Toc_4_4_0000000002 \h</w:instrText>
      </w:r>
      <w:r>
        <w:fldChar w:fldCharType="separate"/>
      </w:r>
      <w:r>
        <w:t>36</w:t>
      </w:r>
      <w:r>
        <w:fldChar w:fldCharType="end"/>
      </w:r>
      <w:r>
        <w:fldChar w:fldCharType="end"/>
      </w:r>
    </w:p>
    <w:p>
      <w:pPr>
        <w:pStyle w:val="23"/>
        <w:tabs>
          <w:tab w:val="right" w:leader="dot" w:pos="14562"/>
        </w:tabs>
      </w:pPr>
      <w:r>
        <w:fldChar w:fldCharType="begin"/>
      </w:r>
      <w:r>
        <w:instrText xml:space="preserve"> HYPERLINK \l "_Toc_4_4_0000000003" </w:instrText>
      </w:r>
      <w:r>
        <w:fldChar w:fldCharType="separate"/>
      </w:r>
      <w:r>
        <w:t>三、曲阳县交通运输综合执法大队收支预算</w:t>
      </w:r>
      <w:r>
        <w:tab/>
      </w:r>
      <w:r>
        <w:fldChar w:fldCharType="begin"/>
      </w:r>
      <w:r>
        <w:instrText xml:space="preserve">PAGEREF _Toc_4_4_0000000003 \h</w:instrText>
      </w:r>
      <w:r>
        <w:fldChar w:fldCharType="separate"/>
      </w:r>
      <w:r>
        <w:t>50</w:t>
      </w:r>
      <w:r>
        <w:fldChar w:fldCharType="end"/>
      </w:r>
      <w:r>
        <w:fldChar w:fldCharType="end"/>
      </w:r>
    </w:p>
    <w:p>
      <w:pPr>
        <w:pStyle w:val="23"/>
        <w:tabs>
          <w:tab w:val="right" w:leader="dot" w:pos="14562"/>
        </w:tabs>
      </w:pPr>
      <w:r>
        <w:fldChar w:fldCharType="begin"/>
      </w:r>
      <w:r>
        <w:instrText xml:space="preserve"> HYPERLINK \l "_Toc_4_4_0000000004" </w:instrText>
      </w:r>
      <w:r>
        <w:fldChar w:fldCharType="separate"/>
      </w:r>
      <w:r>
        <w:t>四、曲阳县道路运输综合服务站收支预算</w:t>
      </w:r>
      <w:r>
        <w:tab/>
      </w:r>
      <w:r>
        <w:fldChar w:fldCharType="begin"/>
      </w:r>
      <w:r>
        <w:instrText xml:space="preserve">PAGEREF _Toc_4_4_0000000004 \h</w:instrText>
      </w:r>
      <w:r>
        <w:fldChar w:fldCharType="separate"/>
      </w:r>
      <w:r>
        <w:t>66</w:t>
      </w:r>
      <w:r>
        <w:fldChar w:fldCharType="end"/>
      </w:r>
      <w:r>
        <w:fldChar w:fldCharType="end"/>
      </w:r>
    </w:p>
    <w:p>
      <w:pPr>
        <w:pStyle w:val="23"/>
        <w:tabs>
          <w:tab w:val="right" w:leader="dot" w:pos="14562"/>
        </w:tabs>
      </w:pPr>
      <w:r>
        <w:fldChar w:fldCharType="begin"/>
      </w:r>
      <w:r>
        <w:instrText xml:space="preserve"> HYPERLINK \l "_Toc_4_4_0000000005" </w:instrText>
      </w:r>
      <w:r>
        <w:fldChar w:fldCharType="separate"/>
      </w:r>
      <w:r>
        <w:t>五、曲阳县道路开发中心收支预算</w:t>
      </w:r>
      <w:r>
        <w:tab/>
      </w:r>
      <w:r>
        <w:fldChar w:fldCharType="begin"/>
      </w:r>
      <w:r>
        <w:instrText xml:space="preserve">PAGEREF _Toc_4_4_0000000005 \h</w:instrText>
      </w:r>
      <w:r>
        <w:fldChar w:fldCharType="separate"/>
      </w:r>
      <w:r>
        <w:t>83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一、曲阳县交通运输局本级收支预算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348001曲阳县交通运输局本级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5832.89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8580.55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7432.03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67.91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5832.89</w:t>
            </w:r>
          </w:p>
        </w:tc>
        <w:tc>
          <w:tcPr>
            <w:tcW w:w="4535" w:type="dxa"/>
            <w:vAlign w:val="center"/>
          </w:tcPr>
          <w:p>
            <w:pPr>
              <w:pStyle w:val="14"/>
            </w:pPr>
            <w:r>
              <w:t>本年支出合计</w:t>
            </w:r>
          </w:p>
        </w:tc>
        <w:tc>
          <w:tcPr>
            <w:tcW w:w="2126" w:type="dxa"/>
            <w:vAlign w:val="center"/>
          </w:tcPr>
          <w:p>
            <w:pPr>
              <w:pStyle w:val="15"/>
            </w:pPr>
            <w:r>
              <w:t>16138.31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10305.43</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16138.31</w:t>
            </w:r>
          </w:p>
        </w:tc>
        <w:tc>
          <w:tcPr>
            <w:tcW w:w="4535" w:type="dxa"/>
            <w:vAlign w:val="center"/>
          </w:tcPr>
          <w:p>
            <w:pPr>
              <w:pStyle w:val="14"/>
            </w:pPr>
            <w:r>
              <w:t>支出总计</w:t>
            </w:r>
          </w:p>
        </w:tc>
        <w:tc>
          <w:tcPr>
            <w:tcW w:w="2126" w:type="dxa"/>
            <w:vAlign w:val="center"/>
          </w:tcPr>
          <w:p>
            <w:pPr>
              <w:pStyle w:val="15"/>
            </w:pPr>
            <w:r>
              <w:t>16138.31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348001曲阳县交通运输局本级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16138.31</w:t>
            </w:r>
          </w:p>
        </w:tc>
        <w:tc>
          <w:tcPr>
            <w:tcW w:w="1134" w:type="dxa"/>
            <w:vAlign w:val="center"/>
          </w:tcPr>
          <w:p>
            <w:pPr>
              <w:pStyle w:val="15"/>
            </w:pPr>
            <w:r>
              <w:t>5832.89</w:t>
            </w:r>
          </w:p>
        </w:tc>
        <w:tc>
          <w:tcPr>
            <w:tcW w:w="1134" w:type="dxa"/>
            <w:vAlign w:val="center"/>
          </w:tcPr>
          <w:p>
            <w:pPr>
              <w:pStyle w:val="15"/>
            </w:pPr>
            <w:r>
              <w:t>5832.89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10305.43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41.23</w:t>
            </w:r>
          </w:p>
        </w:tc>
        <w:tc>
          <w:tcPr>
            <w:tcW w:w="1134" w:type="dxa"/>
            <w:vAlign w:val="center"/>
          </w:tcPr>
          <w:p>
            <w:pPr>
              <w:pStyle w:val="11"/>
            </w:pPr>
            <w:r>
              <w:t>41.23</w:t>
            </w:r>
          </w:p>
        </w:tc>
        <w:tc>
          <w:tcPr>
            <w:tcW w:w="1134" w:type="dxa"/>
            <w:vAlign w:val="center"/>
          </w:tcPr>
          <w:p>
            <w:pPr>
              <w:pStyle w:val="11"/>
            </w:pPr>
            <w:r>
              <w:t>41.23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41.23</w:t>
            </w:r>
          </w:p>
        </w:tc>
        <w:tc>
          <w:tcPr>
            <w:tcW w:w="1134" w:type="dxa"/>
            <w:vAlign w:val="center"/>
          </w:tcPr>
          <w:p>
            <w:pPr>
              <w:pStyle w:val="11"/>
            </w:pPr>
            <w:r>
              <w:t>41.23</w:t>
            </w:r>
          </w:p>
        </w:tc>
        <w:tc>
          <w:tcPr>
            <w:tcW w:w="1134" w:type="dxa"/>
            <w:vAlign w:val="center"/>
          </w:tcPr>
          <w:p>
            <w:pPr>
              <w:pStyle w:val="11"/>
            </w:pPr>
            <w:r>
              <w:t>41.23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30.62</w:t>
            </w:r>
          </w:p>
        </w:tc>
        <w:tc>
          <w:tcPr>
            <w:tcW w:w="1134" w:type="dxa"/>
            <w:vAlign w:val="center"/>
          </w:tcPr>
          <w:p>
            <w:pPr>
              <w:pStyle w:val="11"/>
            </w:pPr>
            <w:r>
              <w:t>30.62</w:t>
            </w:r>
          </w:p>
        </w:tc>
        <w:tc>
          <w:tcPr>
            <w:tcW w:w="1134" w:type="dxa"/>
            <w:vAlign w:val="center"/>
          </w:tcPr>
          <w:p>
            <w:pPr>
              <w:pStyle w:val="11"/>
            </w:pPr>
            <w:r>
              <w:t>30.62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10.61</w:t>
            </w:r>
          </w:p>
        </w:tc>
        <w:tc>
          <w:tcPr>
            <w:tcW w:w="1134" w:type="dxa"/>
            <w:vAlign w:val="center"/>
          </w:tcPr>
          <w:p>
            <w:pPr>
              <w:pStyle w:val="11"/>
            </w:pPr>
            <w:r>
              <w:t>10.61</w:t>
            </w:r>
          </w:p>
        </w:tc>
        <w:tc>
          <w:tcPr>
            <w:tcW w:w="1134" w:type="dxa"/>
            <w:vAlign w:val="center"/>
          </w:tcPr>
          <w:p>
            <w:pPr>
              <w:pStyle w:val="11"/>
            </w:pPr>
            <w:r>
              <w:t>10.61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8.66</w:t>
            </w:r>
          </w:p>
        </w:tc>
        <w:tc>
          <w:tcPr>
            <w:tcW w:w="1134" w:type="dxa"/>
            <w:vAlign w:val="center"/>
          </w:tcPr>
          <w:p>
            <w:pPr>
              <w:pStyle w:val="11"/>
            </w:pPr>
            <w:r>
              <w:t>8.66</w:t>
            </w:r>
          </w:p>
        </w:tc>
        <w:tc>
          <w:tcPr>
            <w:tcW w:w="1134" w:type="dxa"/>
            <w:vAlign w:val="center"/>
          </w:tcPr>
          <w:p>
            <w:pPr>
              <w:pStyle w:val="11"/>
            </w:pPr>
            <w:r>
              <w:t>8.66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8.66</w:t>
            </w:r>
          </w:p>
        </w:tc>
        <w:tc>
          <w:tcPr>
            <w:tcW w:w="1134" w:type="dxa"/>
            <w:vAlign w:val="center"/>
          </w:tcPr>
          <w:p>
            <w:pPr>
              <w:pStyle w:val="11"/>
            </w:pPr>
            <w:r>
              <w:t>8.66</w:t>
            </w:r>
          </w:p>
        </w:tc>
        <w:tc>
          <w:tcPr>
            <w:tcW w:w="1134" w:type="dxa"/>
            <w:vAlign w:val="center"/>
          </w:tcPr>
          <w:p>
            <w:pPr>
              <w:pStyle w:val="11"/>
            </w:pPr>
            <w:r>
              <w:t>8.66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5.18</w:t>
            </w:r>
          </w:p>
        </w:tc>
        <w:tc>
          <w:tcPr>
            <w:tcW w:w="1134" w:type="dxa"/>
            <w:vAlign w:val="center"/>
          </w:tcPr>
          <w:p>
            <w:pPr>
              <w:pStyle w:val="11"/>
            </w:pPr>
            <w:r>
              <w:t>5.18</w:t>
            </w:r>
          </w:p>
        </w:tc>
        <w:tc>
          <w:tcPr>
            <w:tcW w:w="1134" w:type="dxa"/>
            <w:vAlign w:val="center"/>
          </w:tcPr>
          <w:p>
            <w:pPr>
              <w:pStyle w:val="11"/>
            </w:pPr>
            <w:r>
              <w:t>5.18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3.48</w:t>
            </w:r>
          </w:p>
        </w:tc>
        <w:tc>
          <w:tcPr>
            <w:tcW w:w="1134" w:type="dxa"/>
            <w:vAlign w:val="center"/>
          </w:tcPr>
          <w:p>
            <w:pPr>
              <w:pStyle w:val="11"/>
            </w:pPr>
            <w:r>
              <w:t>3.48</w:t>
            </w:r>
          </w:p>
        </w:tc>
        <w:tc>
          <w:tcPr>
            <w:tcW w:w="1134" w:type="dxa"/>
            <w:vAlign w:val="center"/>
          </w:tcPr>
          <w:p>
            <w:pPr>
              <w:pStyle w:val="11"/>
            </w:pPr>
            <w:r>
              <w:t>3.48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8580.55</w:t>
            </w:r>
          </w:p>
        </w:tc>
        <w:tc>
          <w:tcPr>
            <w:tcW w:w="1134" w:type="dxa"/>
            <w:vAlign w:val="center"/>
          </w:tcPr>
          <w:p>
            <w:pPr>
              <w:pStyle w:val="11"/>
            </w:pPr>
            <w:r>
              <w:t>5775.07</w:t>
            </w:r>
          </w:p>
        </w:tc>
        <w:tc>
          <w:tcPr>
            <w:tcW w:w="1134" w:type="dxa"/>
            <w:vAlign w:val="center"/>
          </w:tcPr>
          <w:p>
            <w:pPr>
              <w:pStyle w:val="11"/>
            </w:pPr>
            <w:r>
              <w:t>5775.07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2805.48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8580.55</w:t>
            </w:r>
          </w:p>
        </w:tc>
        <w:tc>
          <w:tcPr>
            <w:tcW w:w="1134" w:type="dxa"/>
            <w:vAlign w:val="center"/>
          </w:tcPr>
          <w:p>
            <w:pPr>
              <w:pStyle w:val="11"/>
            </w:pPr>
            <w:r>
              <w:t>5775.07</w:t>
            </w:r>
          </w:p>
        </w:tc>
        <w:tc>
          <w:tcPr>
            <w:tcW w:w="1134" w:type="dxa"/>
            <w:vAlign w:val="center"/>
          </w:tcPr>
          <w:p>
            <w:pPr>
              <w:pStyle w:val="11"/>
            </w:pPr>
            <w:r>
              <w:t>5775.07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2805.48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2140101</w:t>
            </w:r>
          </w:p>
        </w:tc>
        <w:tc>
          <w:tcPr>
            <w:tcW w:w="1559" w:type="dxa"/>
            <w:vAlign w:val="center"/>
          </w:tcPr>
          <w:p>
            <w:pPr>
              <w:pStyle w:val="12"/>
            </w:pPr>
            <w:r>
              <w:t>行政运行</w:t>
            </w:r>
          </w:p>
        </w:tc>
        <w:tc>
          <w:tcPr>
            <w:tcW w:w="1134" w:type="dxa"/>
            <w:vAlign w:val="center"/>
          </w:tcPr>
          <w:p>
            <w:pPr>
              <w:pStyle w:val="11"/>
            </w:pPr>
            <w:r>
              <w:t>175.81</w:t>
            </w:r>
          </w:p>
        </w:tc>
        <w:tc>
          <w:tcPr>
            <w:tcW w:w="1134" w:type="dxa"/>
            <w:vAlign w:val="center"/>
          </w:tcPr>
          <w:p>
            <w:pPr>
              <w:pStyle w:val="11"/>
            </w:pPr>
            <w:r>
              <w:t>175.81</w:t>
            </w:r>
          </w:p>
        </w:tc>
        <w:tc>
          <w:tcPr>
            <w:tcW w:w="1134" w:type="dxa"/>
            <w:vAlign w:val="center"/>
          </w:tcPr>
          <w:p>
            <w:pPr>
              <w:pStyle w:val="11"/>
            </w:pPr>
            <w:r>
              <w:t>175.81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2140102</w:t>
            </w:r>
          </w:p>
        </w:tc>
        <w:tc>
          <w:tcPr>
            <w:tcW w:w="1559" w:type="dxa"/>
            <w:vAlign w:val="center"/>
          </w:tcPr>
          <w:p>
            <w:pPr>
              <w:pStyle w:val="12"/>
            </w:pPr>
            <w:r>
              <w:t>一般行政管理事务</w:t>
            </w:r>
          </w:p>
        </w:tc>
        <w:tc>
          <w:tcPr>
            <w:tcW w:w="1134" w:type="dxa"/>
            <w:vAlign w:val="center"/>
          </w:tcPr>
          <w:p>
            <w:pPr>
              <w:pStyle w:val="11"/>
            </w:pPr>
            <w:r>
              <w:t>29.76</w:t>
            </w:r>
          </w:p>
        </w:tc>
        <w:tc>
          <w:tcPr>
            <w:tcW w:w="1134" w:type="dxa"/>
            <w:vAlign w:val="center"/>
          </w:tcPr>
          <w:p>
            <w:pPr>
              <w:pStyle w:val="11"/>
            </w:pPr>
            <w:r>
              <w:t>29.76</w:t>
            </w:r>
          </w:p>
        </w:tc>
        <w:tc>
          <w:tcPr>
            <w:tcW w:w="1134" w:type="dxa"/>
            <w:vAlign w:val="center"/>
          </w:tcPr>
          <w:p>
            <w:pPr>
              <w:pStyle w:val="11"/>
            </w:pPr>
            <w:r>
              <w:t>29.76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2140104</w:t>
            </w:r>
          </w:p>
        </w:tc>
        <w:tc>
          <w:tcPr>
            <w:tcW w:w="1559" w:type="dxa"/>
            <w:vAlign w:val="center"/>
          </w:tcPr>
          <w:p>
            <w:pPr>
              <w:pStyle w:val="12"/>
            </w:pPr>
            <w:r>
              <w:t>公路建设</w:t>
            </w:r>
          </w:p>
        </w:tc>
        <w:tc>
          <w:tcPr>
            <w:tcW w:w="1134" w:type="dxa"/>
            <w:vAlign w:val="center"/>
          </w:tcPr>
          <w:p>
            <w:pPr>
              <w:pStyle w:val="11"/>
            </w:pPr>
            <w:r>
              <w:t>2457.39</w:t>
            </w:r>
          </w:p>
        </w:tc>
        <w:tc>
          <w:tcPr>
            <w:tcW w:w="1134" w:type="dxa"/>
            <w:vAlign w:val="center"/>
          </w:tcPr>
          <w:p>
            <w:pPr>
              <w:pStyle w:val="11"/>
            </w:pPr>
            <w:r>
              <w:t>21.18</w:t>
            </w:r>
          </w:p>
        </w:tc>
        <w:tc>
          <w:tcPr>
            <w:tcW w:w="1134" w:type="dxa"/>
            <w:vAlign w:val="center"/>
          </w:tcPr>
          <w:p>
            <w:pPr>
              <w:pStyle w:val="11"/>
            </w:pPr>
            <w:r>
              <w:t>21.18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2436.21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2140106</w:t>
            </w:r>
          </w:p>
        </w:tc>
        <w:tc>
          <w:tcPr>
            <w:tcW w:w="1559" w:type="dxa"/>
            <w:vAlign w:val="center"/>
          </w:tcPr>
          <w:p>
            <w:pPr>
              <w:pStyle w:val="12"/>
            </w:pPr>
            <w:r>
              <w:t>公路养护</w:t>
            </w:r>
          </w:p>
        </w:tc>
        <w:tc>
          <w:tcPr>
            <w:tcW w:w="1134" w:type="dxa"/>
            <w:vAlign w:val="center"/>
          </w:tcPr>
          <w:p>
            <w:pPr>
              <w:pStyle w:val="11"/>
            </w:pPr>
            <w:r>
              <w:t>5917.59</w:t>
            </w:r>
          </w:p>
        </w:tc>
        <w:tc>
          <w:tcPr>
            <w:tcW w:w="1134" w:type="dxa"/>
            <w:vAlign w:val="center"/>
          </w:tcPr>
          <w:p>
            <w:pPr>
              <w:pStyle w:val="11"/>
            </w:pPr>
            <w:r>
              <w:t>5548.31</w:t>
            </w:r>
          </w:p>
        </w:tc>
        <w:tc>
          <w:tcPr>
            <w:tcW w:w="1134" w:type="dxa"/>
            <w:vAlign w:val="center"/>
          </w:tcPr>
          <w:p>
            <w:pPr>
              <w:pStyle w:val="11"/>
            </w:pPr>
            <w:r>
              <w:t>5548.31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7.93</w:t>
            </w:r>
          </w:p>
        </w:tc>
        <w:tc>
          <w:tcPr>
            <w:tcW w:w="1134" w:type="dxa"/>
            <w:vAlign w:val="center"/>
          </w:tcPr>
          <w:p>
            <w:pPr>
              <w:pStyle w:val="11"/>
            </w:pPr>
            <w:r>
              <w:t>7.93</w:t>
            </w:r>
          </w:p>
        </w:tc>
        <w:tc>
          <w:tcPr>
            <w:tcW w:w="1134" w:type="dxa"/>
            <w:vAlign w:val="center"/>
          </w:tcPr>
          <w:p>
            <w:pPr>
              <w:pStyle w:val="11"/>
            </w:pPr>
            <w:r>
              <w:t>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7.93</w:t>
            </w:r>
          </w:p>
        </w:tc>
        <w:tc>
          <w:tcPr>
            <w:tcW w:w="1134" w:type="dxa"/>
            <w:vAlign w:val="center"/>
          </w:tcPr>
          <w:p>
            <w:pPr>
              <w:pStyle w:val="11"/>
            </w:pPr>
            <w:r>
              <w:t>7.93</w:t>
            </w:r>
          </w:p>
        </w:tc>
        <w:tc>
          <w:tcPr>
            <w:tcW w:w="1134" w:type="dxa"/>
            <w:vAlign w:val="center"/>
          </w:tcPr>
          <w:p>
            <w:pPr>
              <w:pStyle w:val="11"/>
            </w:pPr>
            <w:r>
              <w:t>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7.93</w:t>
            </w:r>
          </w:p>
        </w:tc>
        <w:tc>
          <w:tcPr>
            <w:tcW w:w="1134" w:type="dxa"/>
            <w:vAlign w:val="center"/>
          </w:tcPr>
          <w:p>
            <w:pPr>
              <w:pStyle w:val="11"/>
            </w:pPr>
            <w:r>
              <w:t>7.93</w:t>
            </w:r>
          </w:p>
        </w:tc>
        <w:tc>
          <w:tcPr>
            <w:tcW w:w="1134" w:type="dxa"/>
            <w:vAlign w:val="center"/>
          </w:tcPr>
          <w:p>
            <w:pPr>
              <w:pStyle w:val="11"/>
            </w:pPr>
            <w:r>
              <w:t>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7432.03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7432.03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7432.03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7432.03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2240704</w:t>
            </w:r>
          </w:p>
        </w:tc>
        <w:tc>
          <w:tcPr>
            <w:tcW w:w="1559" w:type="dxa"/>
            <w:vAlign w:val="center"/>
          </w:tcPr>
          <w:p>
            <w:pPr>
              <w:pStyle w:val="12"/>
            </w:pPr>
            <w:r>
              <w:t>自然灾害灾后重建补助</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2240799</w:t>
            </w:r>
          </w:p>
        </w:tc>
        <w:tc>
          <w:tcPr>
            <w:tcW w:w="1559" w:type="dxa"/>
            <w:vAlign w:val="center"/>
          </w:tcPr>
          <w:p>
            <w:pPr>
              <w:pStyle w:val="12"/>
            </w:pPr>
            <w:r>
              <w:t>其他自然灾害救灾及恢复重建支出</w:t>
            </w:r>
          </w:p>
        </w:tc>
        <w:tc>
          <w:tcPr>
            <w:tcW w:w="1134" w:type="dxa"/>
            <w:vAlign w:val="center"/>
          </w:tcPr>
          <w:p>
            <w:pPr>
              <w:pStyle w:val="11"/>
            </w:pPr>
            <w:r>
              <w:t>7420.03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7420.03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67.91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67.91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2296099</w:t>
            </w:r>
          </w:p>
        </w:tc>
        <w:tc>
          <w:tcPr>
            <w:tcW w:w="1559" w:type="dxa"/>
            <w:vAlign w:val="center"/>
          </w:tcPr>
          <w:p>
            <w:pPr>
              <w:pStyle w:val="12"/>
            </w:pPr>
            <w:r>
              <w:t>用于其他社会公益事业的彩票公益金支出</w:t>
            </w:r>
          </w:p>
        </w:tc>
        <w:tc>
          <w:tcPr>
            <w:tcW w:w="1134" w:type="dxa"/>
            <w:vAlign w:val="center"/>
          </w:tcPr>
          <w:p>
            <w:pPr>
              <w:pStyle w:val="11"/>
            </w:pPr>
            <w:r>
              <w:t>67.91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67.91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348001曲阳县交通运输局本级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16138.31</w:t>
            </w:r>
          </w:p>
        </w:tc>
        <w:tc>
          <w:tcPr>
            <w:tcW w:w="1361" w:type="dxa"/>
            <w:vAlign w:val="center"/>
          </w:tcPr>
          <w:p>
            <w:pPr>
              <w:pStyle w:val="15"/>
            </w:pPr>
            <w:r>
              <w:t>233.63</w:t>
            </w:r>
          </w:p>
        </w:tc>
        <w:tc>
          <w:tcPr>
            <w:tcW w:w="1361" w:type="dxa"/>
            <w:vAlign w:val="center"/>
          </w:tcPr>
          <w:p>
            <w:pPr>
              <w:pStyle w:val="15"/>
            </w:pPr>
            <w:r>
              <w:t>15904.68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41.23</w:t>
            </w:r>
          </w:p>
        </w:tc>
        <w:tc>
          <w:tcPr>
            <w:tcW w:w="1361" w:type="dxa"/>
            <w:vAlign w:val="center"/>
          </w:tcPr>
          <w:p>
            <w:pPr>
              <w:pStyle w:val="11"/>
            </w:pPr>
            <w:r>
              <w:t>41.23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41.23</w:t>
            </w:r>
          </w:p>
        </w:tc>
        <w:tc>
          <w:tcPr>
            <w:tcW w:w="1361" w:type="dxa"/>
            <w:vAlign w:val="center"/>
          </w:tcPr>
          <w:p>
            <w:pPr>
              <w:pStyle w:val="11"/>
            </w:pPr>
            <w:r>
              <w:t>41.23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30.62</w:t>
            </w:r>
          </w:p>
        </w:tc>
        <w:tc>
          <w:tcPr>
            <w:tcW w:w="1361" w:type="dxa"/>
            <w:vAlign w:val="center"/>
          </w:tcPr>
          <w:p>
            <w:pPr>
              <w:pStyle w:val="11"/>
            </w:pPr>
            <w:r>
              <w:t>30.62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10.61</w:t>
            </w:r>
          </w:p>
        </w:tc>
        <w:tc>
          <w:tcPr>
            <w:tcW w:w="1361" w:type="dxa"/>
            <w:vAlign w:val="center"/>
          </w:tcPr>
          <w:p>
            <w:pPr>
              <w:pStyle w:val="11"/>
            </w:pPr>
            <w:r>
              <w:t>10.61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8.66</w:t>
            </w:r>
          </w:p>
        </w:tc>
        <w:tc>
          <w:tcPr>
            <w:tcW w:w="1361" w:type="dxa"/>
            <w:vAlign w:val="center"/>
          </w:tcPr>
          <w:p>
            <w:pPr>
              <w:pStyle w:val="11"/>
            </w:pPr>
            <w:r>
              <w:t>8.66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8.66</w:t>
            </w:r>
          </w:p>
        </w:tc>
        <w:tc>
          <w:tcPr>
            <w:tcW w:w="1361" w:type="dxa"/>
            <w:vAlign w:val="center"/>
          </w:tcPr>
          <w:p>
            <w:pPr>
              <w:pStyle w:val="11"/>
            </w:pPr>
            <w:r>
              <w:t>8.66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5.18</w:t>
            </w:r>
          </w:p>
        </w:tc>
        <w:tc>
          <w:tcPr>
            <w:tcW w:w="1361" w:type="dxa"/>
            <w:vAlign w:val="center"/>
          </w:tcPr>
          <w:p>
            <w:pPr>
              <w:pStyle w:val="11"/>
            </w:pPr>
            <w:r>
              <w:t>5.18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3.48</w:t>
            </w:r>
          </w:p>
        </w:tc>
        <w:tc>
          <w:tcPr>
            <w:tcW w:w="1361" w:type="dxa"/>
            <w:vAlign w:val="center"/>
          </w:tcPr>
          <w:p>
            <w:pPr>
              <w:pStyle w:val="11"/>
            </w:pPr>
            <w:r>
              <w:t>3.48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8580.55</w:t>
            </w:r>
          </w:p>
        </w:tc>
        <w:tc>
          <w:tcPr>
            <w:tcW w:w="1361" w:type="dxa"/>
            <w:vAlign w:val="center"/>
          </w:tcPr>
          <w:p>
            <w:pPr>
              <w:pStyle w:val="11"/>
            </w:pPr>
            <w:r>
              <w:t>175.81</w:t>
            </w:r>
          </w:p>
        </w:tc>
        <w:tc>
          <w:tcPr>
            <w:tcW w:w="1361" w:type="dxa"/>
            <w:vAlign w:val="center"/>
          </w:tcPr>
          <w:p>
            <w:pPr>
              <w:pStyle w:val="11"/>
            </w:pPr>
            <w:r>
              <w:t>8404.74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8580.55</w:t>
            </w:r>
          </w:p>
        </w:tc>
        <w:tc>
          <w:tcPr>
            <w:tcW w:w="1361" w:type="dxa"/>
            <w:vAlign w:val="center"/>
          </w:tcPr>
          <w:p>
            <w:pPr>
              <w:pStyle w:val="11"/>
            </w:pPr>
            <w:r>
              <w:t>175.81</w:t>
            </w:r>
          </w:p>
        </w:tc>
        <w:tc>
          <w:tcPr>
            <w:tcW w:w="1361" w:type="dxa"/>
            <w:vAlign w:val="center"/>
          </w:tcPr>
          <w:p>
            <w:pPr>
              <w:pStyle w:val="11"/>
            </w:pPr>
            <w:r>
              <w:t>8404.74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2140101</w:t>
            </w:r>
          </w:p>
        </w:tc>
        <w:tc>
          <w:tcPr>
            <w:tcW w:w="4535" w:type="dxa"/>
            <w:vAlign w:val="center"/>
          </w:tcPr>
          <w:p>
            <w:pPr>
              <w:pStyle w:val="12"/>
            </w:pPr>
            <w:r>
              <w:t>行政运行</w:t>
            </w:r>
          </w:p>
        </w:tc>
        <w:tc>
          <w:tcPr>
            <w:tcW w:w="1361" w:type="dxa"/>
            <w:vAlign w:val="center"/>
          </w:tcPr>
          <w:p>
            <w:pPr>
              <w:pStyle w:val="11"/>
            </w:pPr>
            <w:r>
              <w:t>175.81</w:t>
            </w:r>
          </w:p>
        </w:tc>
        <w:tc>
          <w:tcPr>
            <w:tcW w:w="1361" w:type="dxa"/>
            <w:vAlign w:val="center"/>
          </w:tcPr>
          <w:p>
            <w:pPr>
              <w:pStyle w:val="11"/>
            </w:pPr>
            <w:r>
              <w:t>175.81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2140102</w:t>
            </w:r>
          </w:p>
        </w:tc>
        <w:tc>
          <w:tcPr>
            <w:tcW w:w="4535" w:type="dxa"/>
            <w:vAlign w:val="center"/>
          </w:tcPr>
          <w:p>
            <w:pPr>
              <w:pStyle w:val="12"/>
            </w:pPr>
            <w:r>
              <w:t>一般行政管理事务</w:t>
            </w:r>
          </w:p>
        </w:tc>
        <w:tc>
          <w:tcPr>
            <w:tcW w:w="1361" w:type="dxa"/>
            <w:vAlign w:val="center"/>
          </w:tcPr>
          <w:p>
            <w:pPr>
              <w:pStyle w:val="11"/>
            </w:pPr>
            <w:r>
              <w:t>29.76</w:t>
            </w:r>
          </w:p>
        </w:tc>
        <w:tc>
          <w:tcPr>
            <w:tcW w:w="1361" w:type="dxa"/>
            <w:vAlign w:val="center"/>
          </w:tcPr>
          <w:p>
            <w:pPr>
              <w:pStyle w:val="11"/>
            </w:pPr>
          </w:p>
        </w:tc>
        <w:tc>
          <w:tcPr>
            <w:tcW w:w="1361" w:type="dxa"/>
            <w:vAlign w:val="center"/>
          </w:tcPr>
          <w:p>
            <w:pPr>
              <w:pStyle w:val="11"/>
            </w:pPr>
            <w:r>
              <w:t>29.76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2140104</w:t>
            </w:r>
          </w:p>
        </w:tc>
        <w:tc>
          <w:tcPr>
            <w:tcW w:w="4535" w:type="dxa"/>
            <w:vAlign w:val="center"/>
          </w:tcPr>
          <w:p>
            <w:pPr>
              <w:pStyle w:val="12"/>
            </w:pPr>
            <w:r>
              <w:t>公路建设</w:t>
            </w:r>
          </w:p>
        </w:tc>
        <w:tc>
          <w:tcPr>
            <w:tcW w:w="1361" w:type="dxa"/>
            <w:vAlign w:val="center"/>
          </w:tcPr>
          <w:p>
            <w:pPr>
              <w:pStyle w:val="11"/>
            </w:pPr>
            <w:r>
              <w:t>2457.39</w:t>
            </w:r>
          </w:p>
        </w:tc>
        <w:tc>
          <w:tcPr>
            <w:tcW w:w="1361" w:type="dxa"/>
            <w:vAlign w:val="center"/>
          </w:tcPr>
          <w:p>
            <w:pPr>
              <w:pStyle w:val="11"/>
            </w:pPr>
          </w:p>
        </w:tc>
        <w:tc>
          <w:tcPr>
            <w:tcW w:w="1361" w:type="dxa"/>
            <w:vAlign w:val="center"/>
          </w:tcPr>
          <w:p>
            <w:pPr>
              <w:pStyle w:val="11"/>
            </w:pPr>
            <w:r>
              <w:t>2457.39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2140106</w:t>
            </w:r>
          </w:p>
        </w:tc>
        <w:tc>
          <w:tcPr>
            <w:tcW w:w="4535" w:type="dxa"/>
            <w:vAlign w:val="center"/>
          </w:tcPr>
          <w:p>
            <w:pPr>
              <w:pStyle w:val="12"/>
            </w:pPr>
            <w:r>
              <w:t>公路养护</w:t>
            </w:r>
          </w:p>
        </w:tc>
        <w:tc>
          <w:tcPr>
            <w:tcW w:w="1361" w:type="dxa"/>
            <w:vAlign w:val="center"/>
          </w:tcPr>
          <w:p>
            <w:pPr>
              <w:pStyle w:val="11"/>
            </w:pPr>
            <w:r>
              <w:t>5917.59</w:t>
            </w:r>
          </w:p>
        </w:tc>
        <w:tc>
          <w:tcPr>
            <w:tcW w:w="1361" w:type="dxa"/>
            <w:vAlign w:val="center"/>
          </w:tcPr>
          <w:p>
            <w:pPr>
              <w:pStyle w:val="11"/>
            </w:pPr>
          </w:p>
        </w:tc>
        <w:tc>
          <w:tcPr>
            <w:tcW w:w="1361" w:type="dxa"/>
            <w:vAlign w:val="center"/>
          </w:tcPr>
          <w:p>
            <w:pPr>
              <w:pStyle w:val="11"/>
            </w:pPr>
            <w:r>
              <w:t>5917.59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7.93</w:t>
            </w:r>
          </w:p>
        </w:tc>
        <w:tc>
          <w:tcPr>
            <w:tcW w:w="1361" w:type="dxa"/>
            <w:vAlign w:val="center"/>
          </w:tcPr>
          <w:p>
            <w:pPr>
              <w:pStyle w:val="11"/>
            </w:pPr>
            <w:r>
              <w:t>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7.93</w:t>
            </w:r>
          </w:p>
        </w:tc>
        <w:tc>
          <w:tcPr>
            <w:tcW w:w="1361" w:type="dxa"/>
            <w:vAlign w:val="center"/>
          </w:tcPr>
          <w:p>
            <w:pPr>
              <w:pStyle w:val="11"/>
            </w:pPr>
            <w:r>
              <w:t>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7.93</w:t>
            </w:r>
          </w:p>
        </w:tc>
        <w:tc>
          <w:tcPr>
            <w:tcW w:w="1361" w:type="dxa"/>
            <w:vAlign w:val="center"/>
          </w:tcPr>
          <w:p>
            <w:pPr>
              <w:pStyle w:val="11"/>
            </w:pPr>
            <w:r>
              <w:t>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7432.03</w:t>
            </w:r>
          </w:p>
        </w:tc>
        <w:tc>
          <w:tcPr>
            <w:tcW w:w="1361" w:type="dxa"/>
            <w:vAlign w:val="center"/>
          </w:tcPr>
          <w:p>
            <w:pPr>
              <w:pStyle w:val="11"/>
            </w:pPr>
          </w:p>
        </w:tc>
        <w:tc>
          <w:tcPr>
            <w:tcW w:w="1361" w:type="dxa"/>
            <w:vAlign w:val="center"/>
          </w:tcPr>
          <w:p>
            <w:pPr>
              <w:pStyle w:val="11"/>
            </w:pPr>
            <w:r>
              <w:t>7432.03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7432.03</w:t>
            </w:r>
          </w:p>
        </w:tc>
        <w:tc>
          <w:tcPr>
            <w:tcW w:w="1361" w:type="dxa"/>
            <w:vAlign w:val="center"/>
          </w:tcPr>
          <w:p>
            <w:pPr>
              <w:pStyle w:val="11"/>
            </w:pPr>
          </w:p>
        </w:tc>
        <w:tc>
          <w:tcPr>
            <w:tcW w:w="1361" w:type="dxa"/>
            <w:vAlign w:val="center"/>
          </w:tcPr>
          <w:p>
            <w:pPr>
              <w:pStyle w:val="11"/>
            </w:pPr>
            <w:r>
              <w:t>7432.03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2240704</w:t>
            </w:r>
          </w:p>
        </w:tc>
        <w:tc>
          <w:tcPr>
            <w:tcW w:w="4535" w:type="dxa"/>
            <w:vAlign w:val="center"/>
          </w:tcPr>
          <w:p>
            <w:pPr>
              <w:pStyle w:val="12"/>
            </w:pPr>
            <w:r>
              <w:t>自然灾害灾后重建补助</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2240799</w:t>
            </w:r>
          </w:p>
        </w:tc>
        <w:tc>
          <w:tcPr>
            <w:tcW w:w="4535" w:type="dxa"/>
            <w:vAlign w:val="center"/>
          </w:tcPr>
          <w:p>
            <w:pPr>
              <w:pStyle w:val="12"/>
            </w:pPr>
            <w:r>
              <w:t>其他自然灾害救灾及恢复重建支出</w:t>
            </w:r>
          </w:p>
        </w:tc>
        <w:tc>
          <w:tcPr>
            <w:tcW w:w="1361" w:type="dxa"/>
            <w:vAlign w:val="center"/>
          </w:tcPr>
          <w:p>
            <w:pPr>
              <w:pStyle w:val="11"/>
            </w:pPr>
            <w:r>
              <w:t>7420.03</w:t>
            </w:r>
          </w:p>
        </w:tc>
        <w:tc>
          <w:tcPr>
            <w:tcW w:w="1361" w:type="dxa"/>
            <w:vAlign w:val="center"/>
          </w:tcPr>
          <w:p>
            <w:pPr>
              <w:pStyle w:val="11"/>
            </w:pPr>
          </w:p>
        </w:tc>
        <w:tc>
          <w:tcPr>
            <w:tcW w:w="1361" w:type="dxa"/>
            <w:vAlign w:val="center"/>
          </w:tcPr>
          <w:p>
            <w:pPr>
              <w:pStyle w:val="11"/>
            </w:pPr>
            <w:r>
              <w:t>7420.03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67.91</w:t>
            </w:r>
          </w:p>
        </w:tc>
        <w:tc>
          <w:tcPr>
            <w:tcW w:w="1361" w:type="dxa"/>
            <w:vAlign w:val="center"/>
          </w:tcPr>
          <w:p>
            <w:pPr>
              <w:pStyle w:val="11"/>
            </w:pPr>
          </w:p>
        </w:tc>
        <w:tc>
          <w:tcPr>
            <w:tcW w:w="1361" w:type="dxa"/>
            <w:vAlign w:val="center"/>
          </w:tcPr>
          <w:p>
            <w:pPr>
              <w:pStyle w:val="11"/>
            </w:pPr>
            <w:r>
              <w:t>67.91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67.91</w:t>
            </w:r>
          </w:p>
        </w:tc>
        <w:tc>
          <w:tcPr>
            <w:tcW w:w="1361" w:type="dxa"/>
            <w:vAlign w:val="center"/>
          </w:tcPr>
          <w:p>
            <w:pPr>
              <w:pStyle w:val="11"/>
            </w:pPr>
          </w:p>
        </w:tc>
        <w:tc>
          <w:tcPr>
            <w:tcW w:w="1361" w:type="dxa"/>
            <w:vAlign w:val="center"/>
          </w:tcPr>
          <w:p>
            <w:pPr>
              <w:pStyle w:val="11"/>
            </w:pPr>
            <w:r>
              <w:t>67.91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2296099</w:t>
            </w:r>
          </w:p>
        </w:tc>
        <w:tc>
          <w:tcPr>
            <w:tcW w:w="4535" w:type="dxa"/>
            <w:vAlign w:val="center"/>
          </w:tcPr>
          <w:p>
            <w:pPr>
              <w:pStyle w:val="12"/>
            </w:pPr>
            <w:r>
              <w:t>用于其他社会公益事业的彩票公益金支出</w:t>
            </w:r>
          </w:p>
        </w:tc>
        <w:tc>
          <w:tcPr>
            <w:tcW w:w="1361" w:type="dxa"/>
            <w:vAlign w:val="center"/>
          </w:tcPr>
          <w:p>
            <w:pPr>
              <w:pStyle w:val="11"/>
            </w:pPr>
            <w:r>
              <w:t>67.91</w:t>
            </w:r>
          </w:p>
        </w:tc>
        <w:tc>
          <w:tcPr>
            <w:tcW w:w="1361" w:type="dxa"/>
            <w:vAlign w:val="center"/>
          </w:tcPr>
          <w:p>
            <w:pPr>
              <w:pStyle w:val="11"/>
            </w:pPr>
          </w:p>
        </w:tc>
        <w:tc>
          <w:tcPr>
            <w:tcW w:w="1361" w:type="dxa"/>
            <w:vAlign w:val="center"/>
          </w:tcPr>
          <w:p>
            <w:pPr>
              <w:pStyle w:val="11"/>
            </w:pPr>
            <w:r>
              <w:t>67.91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348001曲阳县交通运输局本级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5832.89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41.23</w:t>
            </w:r>
          </w:p>
        </w:tc>
        <w:tc>
          <w:tcPr>
            <w:tcW w:w="1474" w:type="dxa"/>
            <w:vAlign w:val="center"/>
          </w:tcPr>
          <w:p>
            <w:pPr>
              <w:pStyle w:val="11"/>
            </w:pPr>
            <w:r>
              <w:t>41.23</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8.66</w:t>
            </w:r>
          </w:p>
        </w:tc>
        <w:tc>
          <w:tcPr>
            <w:tcW w:w="1474" w:type="dxa"/>
            <w:vAlign w:val="center"/>
          </w:tcPr>
          <w:p>
            <w:pPr>
              <w:pStyle w:val="11"/>
            </w:pPr>
            <w:r>
              <w:t>8.66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8580.55</w:t>
            </w:r>
          </w:p>
        </w:tc>
        <w:tc>
          <w:tcPr>
            <w:tcW w:w="1474" w:type="dxa"/>
            <w:vAlign w:val="center"/>
          </w:tcPr>
          <w:p>
            <w:pPr>
              <w:pStyle w:val="11"/>
            </w:pPr>
            <w:r>
              <w:t>8580.55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7.93</w:t>
            </w:r>
          </w:p>
        </w:tc>
        <w:tc>
          <w:tcPr>
            <w:tcW w:w="1474" w:type="dxa"/>
            <w:vAlign w:val="center"/>
          </w:tcPr>
          <w:p>
            <w:pPr>
              <w:pStyle w:val="11"/>
            </w:pPr>
            <w:r>
              <w:t>7.93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7432.03</w:t>
            </w:r>
          </w:p>
        </w:tc>
        <w:tc>
          <w:tcPr>
            <w:tcW w:w="1474" w:type="dxa"/>
            <w:vAlign w:val="center"/>
          </w:tcPr>
          <w:p>
            <w:pPr>
              <w:pStyle w:val="11"/>
            </w:pPr>
            <w:r>
              <w:t>7432.03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67.91</w:t>
            </w:r>
          </w:p>
        </w:tc>
        <w:tc>
          <w:tcPr>
            <w:tcW w:w="1474" w:type="dxa"/>
            <w:vAlign w:val="center"/>
          </w:tcPr>
          <w:p>
            <w:pPr>
              <w:pStyle w:val="11"/>
            </w:pPr>
          </w:p>
        </w:tc>
        <w:tc>
          <w:tcPr>
            <w:tcW w:w="1474" w:type="dxa"/>
            <w:vAlign w:val="center"/>
          </w:tcPr>
          <w:p>
            <w:pPr>
              <w:pStyle w:val="11"/>
            </w:pPr>
            <w:r>
              <w:t>67.91</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5832.89</w:t>
            </w:r>
          </w:p>
        </w:tc>
        <w:tc>
          <w:tcPr>
            <w:tcW w:w="3402" w:type="dxa"/>
            <w:vAlign w:val="center"/>
          </w:tcPr>
          <w:p>
            <w:pPr>
              <w:pStyle w:val="14"/>
            </w:pPr>
            <w:r>
              <w:t>本年支出合计</w:t>
            </w:r>
          </w:p>
        </w:tc>
        <w:tc>
          <w:tcPr>
            <w:tcW w:w="1474" w:type="dxa"/>
            <w:vAlign w:val="center"/>
          </w:tcPr>
          <w:p>
            <w:pPr>
              <w:pStyle w:val="15"/>
            </w:pPr>
            <w:r>
              <w:t>16138.31</w:t>
            </w:r>
          </w:p>
        </w:tc>
        <w:tc>
          <w:tcPr>
            <w:tcW w:w="1474" w:type="dxa"/>
            <w:vAlign w:val="center"/>
          </w:tcPr>
          <w:p>
            <w:pPr>
              <w:pStyle w:val="15"/>
            </w:pPr>
            <w:r>
              <w:t>16070.40</w:t>
            </w:r>
          </w:p>
        </w:tc>
        <w:tc>
          <w:tcPr>
            <w:tcW w:w="1474" w:type="dxa"/>
            <w:vAlign w:val="center"/>
          </w:tcPr>
          <w:p>
            <w:pPr>
              <w:pStyle w:val="15"/>
            </w:pPr>
            <w:r>
              <w:t>67.91</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10305.43</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10237.51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67.91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16138.31</w:t>
            </w:r>
          </w:p>
        </w:tc>
        <w:tc>
          <w:tcPr>
            <w:tcW w:w="3402" w:type="dxa"/>
            <w:vAlign w:val="center"/>
          </w:tcPr>
          <w:p>
            <w:pPr>
              <w:pStyle w:val="14"/>
            </w:pPr>
            <w:r>
              <w:t>支出总计</w:t>
            </w:r>
          </w:p>
        </w:tc>
        <w:tc>
          <w:tcPr>
            <w:tcW w:w="1474" w:type="dxa"/>
            <w:vAlign w:val="center"/>
          </w:tcPr>
          <w:p>
            <w:pPr>
              <w:pStyle w:val="15"/>
            </w:pPr>
            <w:r>
              <w:t>16138.31</w:t>
            </w:r>
          </w:p>
        </w:tc>
        <w:tc>
          <w:tcPr>
            <w:tcW w:w="1474" w:type="dxa"/>
            <w:vAlign w:val="center"/>
          </w:tcPr>
          <w:p>
            <w:pPr>
              <w:pStyle w:val="15"/>
            </w:pPr>
            <w:r>
              <w:t>16070.40</w:t>
            </w:r>
          </w:p>
        </w:tc>
        <w:tc>
          <w:tcPr>
            <w:tcW w:w="1474" w:type="dxa"/>
            <w:vAlign w:val="center"/>
          </w:tcPr>
          <w:p>
            <w:pPr>
              <w:pStyle w:val="15"/>
            </w:pPr>
            <w:r>
              <w:t>67.91</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348001曲阳县交通运输局本级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16070.40</w:t>
            </w:r>
          </w:p>
        </w:tc>
        <w:tc>
          <w:tcPr>
            <w:tcW w:w="2551" w:type="dxa"/>
            <w:vAlign w:val="center"/>
          </w:tcPr>
          <w:p>
            <w:pPr>
              <w:pStyle w:val="15"/>
            </w:pPr>
            <w:r>
              <w:t>233.63</w:t>
            </w:r>
          </w:p>
        </w:tc>
        <w:tc>
          <w:tcPr>
            <w:tcW w:w="2551" w:type="dxa"/>
            <w:vAlign w:val="center"/>
          </w:tcPr>
          <w:p>
            <w:pPr>
              <w:pStyle w:val="15"/>
            </w:pPr>
            <w:r>
              <w:t>15836.77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41.23</w:t>
            </w:r>
          </w:p>
        </w:tc>
        <w:tc>
          <w:tcPr>
            <w:tcW w:w="2551" w:type="dxa"/>
            <w:vAlign w:val="center"/>
          </w:tcPr>
          <w:p>
            <w:pPr>
              <w:pStyle w:val="11"/>
            </w:pPr>
            <w:r>
              <w:t>41.23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41.23</w:t>
            </w:r>
          </w:p>
        </w:tc>
        <w:tc>
          <w:tcPr>
            <w:tcW w:w="2551" w:type="dxa"/>
            <w:vAlign w:val="center"/>
          </w:tcPr>
          <w:p>
            <w:pPr>
              <w:pStyle w:val="11"/>
            </w:pPr>
            <w:r>
              <w:t>41.23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30.62</w:t>
            </w:r>
          </w:p>
        </w:tc>
        <w:tc>
          <w:tcPr>
            <w:tcW w:w="2551" w:type="dxa"/>
            <w:vAlign w:val="center"/>
          </w:tcPr>
          <w:p>
            <w:pPr>
              <w:pStyle w:val="11"/>
            </w:pPr>
            <w:r>
              <w:t>30.62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10.61</w:t>
            </w:r>
          </w:p>
        </w:tc>
        <w:tc>
          <w:tcPr>
            <w:tcW w:w="2551" w:type="dxa"/>
            <w:vAlign w:val="center"/>
          </w:tcPr>
          <w:p>
            <w:pPr>
              <w:pStyle w:val="11"/>
            </w:pPr>
            <w:r>
              <w:t>10.61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8.66</w:t>
            </w:r>
          </w:p>
        </w:tc>
        <w:tc>
          <w:tcPr>
            <w:tcW w:w="2551" w:type="dxa"/>
            <w:vAlign w:val="center"/>
          </w:tcPr>
          <w:p>
            <w:pPr>
              <w:pStyle w:val="11"/>
            </w:pPr>
            <w:r>
              <w:t>8.66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8.66</w:t>
            </w:r>
          </w:p>
        </w:tc>
        <w:tc>
          <w:tcPr>
            <w:tcW w:w="2551" w:type="dxa"/>
            <w:vAlign w:val="center"/>
          </w:tcPr>
          <w:p>
            <w:pPr>
              <w:pStyle w:val="11"/>
            </w:pPr>
            <w:r>
              <w:t>8.66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5.18</w:t>
            </w:r>
          </w:p>
        </w:tc>
        <w:tc>
          <w:tcPr>
            <w:tcW w:w="2551" w:type="dxa"/>
            <w:vAlign w:val="center"/>
          </w:tcPr>
          <w:p>
            <w:pPr>
              <w:pStyle w:val="11"/>
            </w:pPr>
            <w:r>
              <w:t>5.18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3.48</w:t>
            </w:r>
          </w:p>
        </w:tc>
        <w:tc>
          <w:tcPr>
            <w:tcW w:w="2551" w:type="dxa"/>
            <w:vAlign w:val="center"/>
          </w:tcPr>
          <w:p>
            <w:pPr>
              <w:pStyle w:val="11"/>
            </w:pPr>
            <w:r>
              <w:t>3.48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8580.55</w:t>
            </w:r>
          </w:p>
        </w:tc>
        <w:tc>
          <w:tcPr>
            <w:tcW w:w="2551" w:type="dxa"/>
            <w:vAlign w:val="center"/>
          </w:tcPr>
          <w:p>
            <w:pPr>
              <w:pStyle w:val="11"/>
            </w:pPr>
            <w:r>
              <w:t>175.81</w:t>
            </w:r>
          </w:p>
        </w:tc>
        <w:tc>
          <w:tcPr>
            <w:tcW w:w="2551" w:type="dxa"/>
            <w:vAlign w:val="center"/>
          </w:tcPr>
          <w:p>
            <w:pPr>
              <w:pStyle w:val="11"/>
            </w:pPr>
            <w:r>
              <w:t>8404.74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8580.55</w:t>
            </w:r>
          </w:p>
        </w:tc>
        <w:tc>
          <w:tcPr>
            <w:tcW w:w="2551" w:type="dxa"/>
            <w:vAlign w:val="center"/>
          </w:tcPr>
          <w:p>
            <w:pPr>
              <w:pStyle w:val="11"/>
            </w:pPr>
            <w:r>
              <w:t>175.81</w:t>
            </w:r>
          </w:p>
        </w:tc>
        <w:tc>
          <w:tcPr>
            <w:tcW w:w="2551" w:type="dxa"/>
            <w:vAlign w:val="center"/>
          </w:tcPr>
          <w:p>
            <w:pPr>
              <w:pStyle w:val="11"/>
            </w:pPr>
            <w:r>
              <w:t>8404.74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2140101</w:t>
            </w:r>
          </w:p>
        </w:tc>
        <w:tc>
          <w:tcPr>
            <w:tcW w:w="4535" w:type="dxa"/>
            <w:vAlign w:val="center"/>
          </w:tcPr>
          <w:p>
            <w:pPr>
              <w:pStyle w:val="12"/>
            </w:pPr>
            <w:r>
              <w:t>行政运行</w:t>
            </w:r>
          </w:p>
        </w:tc>
        <w:tc>
          <w:tcPr>
            <w:tcW w:w="2551" w:type="dxa"/>
            <w:vAlign w:val="center"/>
          </w:tcPr>
          <w:p>
            <w:pPr>
              <w:pStyle w:val="11"/>
            </w:pPr>
            <w:r>
              <w:t>175.81</w:t>
            </w:r>
          </w:p>
        </w:tc>
        <w:tc>
          <w:tcPr>
            <w:tcW w:w="2551" w:type="dxa"/>
            <w:vAlign w:val="center"/>
          </w:tcPr>
          <w:p>
            <w:pPr>
              <w:pStyle w:val="11"/>
            </w:pPr>
            <w:r>
              <w:t>175.81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2140102</w:t>
            </w:r>
          </w:p>
        </w:tc>
        <w:tc>
          <w:tcPr>
            <w:tcW w:w="4535" w:type="dxa"/>
            <w:vAlign w:val="center"/>
          </w:tcPr>
          <w:p>
            <w:pPr>
              <w:pStyle w:val="12"/>
            </w:pPr>
            <w:r>
              <w:t>一般行政管理事务</w:t>
            </w:r>
          </w:p>
        </w:tc>
        <w:tc>
          <w:tcPr>
            <w:tcW w:w="2551" w:type="dxa"/>
            <w:vAlign w:val="center"/>
          </w:tcPr>
          <w:p>
            <w:pPr>
              <w:pStyle w:val="11"/>
            </w:pPr>
            <w:r>
              <w:t>29.76</w:t>
            </w:r>
          </w:p>
        </w:tc>
        <w:tc>
          <w:tcPr>
            <w:tcW w:w="2551" w:type="dxa"/>
            <w:vAlign w:val="center"/>
          </w:tcPr>
          <w:p>
            <w:pPr>
              <w:pStyle w:val="11"/>
            </w:pPr>
          </w:p>
        </w:tc>
        <w:tc>
          <w:tcPr>
            <w:tcW w:w="2551" w:type="dxa"/>
            <w:vAlign w:val="center"/>
          </w:tcPr>
          <w:p>
            <w:pPr>
              <w:pStyle w:val="11"/>
            </w:pPr>
            <w:r>
              <w:t>29.76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2140104</w:t>
            </w:r>
          </w:p>
        </w:tc>
        <w:tc>
          <w:tcPr>
            <w:tcW w:w="4535" w:type="dxa"/>
            <w:vAlign w:val="center"/>
          </w:tcPr>
          <w:p>
            <w:pPr>
              <w:pStyle w:val="12"/>
            </w:pPr>
            <w:r>
              <w:t>公路建设</w:t>
            </w:r>
          </w:p>
        </w:tc>
        <w:tc>
          <w:tcPr>
            <w:tcW w:w="2551" w:type="dxa"/>
            <w:vAlign w:val="center"/>
          </w:tcPr>
          <w:p>
            <w:pPr>
              <w:pStyle w:val="11"/>
            </w:pPr>
            <w:r>
              <w:t>2457.39</w:t>
            </w:r>
          </w:p>
        </w:tc>
        <w:tc>
          <w:tcPr>
            <w:tcW w:w="2551" w:type="dxa"/>
            <w:vAlign w:val="center"/>
          </w:tcPr>
          <w:p>
            <w:pPr>
              <w:pStyle w:val="11"/>
            </w:pPr>
          </w:p>
        </w:tc>
        <w:tc>
          <w:tcPr>
            <w:tcW w:w="2551" w:type="dxa"/>
            <w:vAlign w:val="center"/>
          </w:tcPr>
          <w:p>
            <w:pPr>
              <w:pStyle w:val="11"/>
            </w:pPr>
            <w:r>
              <w:t>2457.39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2140106</w:t>
            </w:r>
          </w:p>
        </w:tc>
        <w:tc>
          <w:tcPr>
            <w:tcW w:w="4535" w:type="dxa"/>
            <w:vAlign w:val="center"/>
          </w:tcPr>
          <w:p>
            <w:pPr>
              <w:pStyle w:val="12"/>
            </w:pPr>
            <w:r>
              <w:t>公路养护</w:t>
            </w:r>
          </w:p>
        </w:tc>
        <w:tc>
          <w:tcPr>
            <w:tcW w:w="2551" w:type="dxa"/>
            <w:vAlign w:val="center"/>
          </w:tcPr>
          <w:p>
            <w:pPr>
              <w:pStyle w:val="11"/>
            </w:pPr>
            <w:r>
              <w:t>5917.59</w:t>
            </w:r>
          </w:p>
        </w:tc>
        <w:tc>
          <w:tcPr>
            <w:tcW w:w="2551" w:type="dxa"/>
            <w:vAlign w:val="center"/>
          </w:tcPr>
          <w:p>
            <w:pPr>
              <w:pStyle w:val="11"/>
            </w:pPr>
          </w:p>
        </w:tc>
        <w:tc>
          <w:tcPr>
            <w:tcW w:w="2551" w:type="dxa"/>
            <w:vAlign w:val="center"/>
          </w:tcPr>
          <w:p>
            <w:pPr>
              <w:pStyle w:val="11"/>
            </w:pPr>
            <w:r>
              <w:t>5917.59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7.93</w:t>
            </w:r>
          </w:p>
        </w:tc>
        <w:tc>
          <w:tcPr>
            <w:tcW w:w="2551" w:type="dxa"/>
            <w:vAlign w:val="center"/>
          </w:tcPr>
          <w:p>
            <w:pPr>
              <w:pStyle w:val="11"/>
            </w:pPr>
            <w:r>
              <w:t>7.93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7.93</w:t>
            </w:r>
          </w:p>
        </w:tc>
        <w:tc>
          <w:tcPr>
            <w:tcW w:w="2551" w:type="dxa"/>
            <w:vAlign w:val="center"/>
          </w:tcPr>
          <w:p>
            <w:pPr>
              <w:pStyle w:val="11"/>
            </w:pPr>
            <w:r>
              <w:t>7.93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7.93</w:t>
            </w:r>
          </w:p>
        </w:tc>
        <w:tc>
          <w:tcPr>
            <w:tcW w:w="2551" w:type="dxa"/>
            <w:vAlign w:val="center"/>
          </w:tcPr>
          <w:p>
            <w:pPr>
              <w:pStyle w:val="11"/>
            </w:pPr>
            <w:r>
              <w:t>7.93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7432.03</w:t>
            </w:r>
          </w:p>
        </w:tc>
        <w:tc>
          <w:tcPr>
            <w:tcW w:w="2551" w:type="dxa"/>
            <w:vAlign w:val="center"/>
          </w:tcPr>
          <w:p>
            <w:pPr>
              <w:pStyle w:val="11"/>
            </w:pPr>
          </w:p>
        </w:tc>
        <w:tc>
          <w:tcPr>
            <w:tcW w:w="2551" w:type="dxa"/>
            <w:vAlign w:val="center"/>
          </w:tcPr>
          <w:p>
            <w:pPr>
              <w:pStyle w:val="11"/>
            </w:pPr>
            <w:r>
              <w:t>7432.03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7432.03</w:t>
            </w:r>
          </w:p>
        </w:tc>
        <w:tc>
          <w:tcPr>
            <w:tcW w:w="2551" w:type="dxa"/>
            <w:vAlign w:val="center"/>
          </w:tcPr>
          <w:p>
            <w:pPr>
              <w:pStyle w:val="11"/>
            </w:pPr>
          </w:p>
        </w:tc>
        <w:tc>
          <w:tcPr>
            <w:tcW w:w="2551" w:type="dxa"/>
            <w:vAlign w:val="center"/>
          </w:tcPr>
          <w:p>
            <w:pPr>
              <w:pStyle w:val="11"/>
            </w:pPr>
            <w:r>
              <w:t>7432.03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2240704</w:t>
            </w:r>
          </w:p>
        </w:tc>
        <w:tc>
          <w:tcPr>
            <w:tcW w:w="4535" w:type="dxa"/>
            <w:vAlign w:val="center"/>
          </w:tcPr>
          <w:p>
            <w:pPr>
              <w:pStyle w:val="12"/>
            </w:pPr>
            <w:r>
              <w:t>自然灾害灾后重建补助</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2240799</w:t>
            </w:r>
          </w:p>
        </w:tc>
        <w:tc>
          <w:tcPr>
            <w:tcW w:w="4535" w:type="dxa"/>
            <w:vAlign w:val="center"/>
          </w:tcPr>
          <w:p>
            <w:pPr>
              <w:pStyle w:val="12"/>
            </w:pPr>
            <w:r>
              <w:t>其他自然灾害救灾及恢复重建支出</w:t>
            </w:r>
          </w:p>
        </w:tc>
        <w:tc>
          <w:tcPr>
            <w:tcW w:w="2551" w:type="dxa"/>
            <w:vAlign w:val="center"/>
          </w:tcPr>
          <w:p>
            <w:pPr>
              <w:pStyle w:val="11"/>
            </w:pPr>
            <w:r>
              <w:t>7420.03</w:t>
            </w:r>
          </w:p>
        </w:tc>
        <w:tc>
          <w:tcPr>
            <w:tcW w:w="2551" w:type="dxa"/>
            <w:vAlign w:val="center"/>
          </w:tcPr>
          <w:p>
            <w:pPr>
              <w:pStyle w:val="11"/>
            </w:pPr>
          </w:p>
        </w:tc>
        <w:tc>
          <w:tcPr>
            <w:tcW w:w="2551" w:type="dxa"/>
            <w:vAlign w:val="center"/>
          </w:tcPr>
          <w:p>
            <w:pPr>
              <w:pStyle w:val="11"/>
            </w:pPr>
            <w:r>
              <w:t>7420.03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348001曲阳县交通运输局本级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233.63</w:t>
            </w:r>
          </w:p>
        </w:tc>
        <w:tc>
          <w:tcPr>
            <w:tcW w:w="2551" w:type="dxa"/>
            <w:vAlign w:val="center"/>
          </w:tcPr>
          <w:p>
            <w:pPr>
              <w:pStyle w:val="15"/>
            </w:pPr>
            <w:r>
              <w:t>135.20</w:t>
            </w:r>
          </w:p>
        </w:tc>
        <w:tc>
          <w:tcPr>
            <w:tcW w:w="2551" w:type="dxa"/>
            <w:vAlign w:val="center"/>
          </w:tcPr>
          <w:p>
            <w:pPr>
              <w:pStyle w:val="15"/>
            </w:pPr>
            <w:r>
              <w:t>98.43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104.58</w:t>
            </w:r>
          </w:p>
        </w:tc>
        <w:tc>
          <w:tcPr>
            <w:tcW w:w="2551" w:type="dxa"/>
            <w:vAlign w:val="center"/>
          </w:tcPr>
          <w:p>
            <w:pPr>
              <w:pStyle w:val="11"/>
            </w:pPr>
            <w:r>
              <w:t>104.58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42.19</w:t>
            </w:r>
          </w:p>
        </w:tc>
        <w:tc>
          <w:tcPr>
            <w:tcW w:w="2551" w:type="dxa"/>
            <w:vAlign w:val="center"/>
          </w:tcPr>
          <w:p>
            <w:pPr>
              <w:pStyle w:val="11"/>
            </w:pPr>
            <w:r>
              <w:t>42.19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20.69</w:t>
            </w:r>
          </w:p>
        </w:tc>
        <w:tc>
          <w:tcPr>
            <w:tcW w:w="2551" w:type="dxa"/>
            <w:vAlign w:val="center"/>
          </w:tcPr>
          <w:p>
            <w:pPr>
              <w:pStyle w:val="11"/>
            </w:pPr>
            <w:r>
              <w:t>20.69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14.08</w:t>
            </w:r>
          </w:p>
        </w:tc>
        <w:tc>
          <w:tcPr>
            <w:tcW w:w="2551" w:type="dxa"/>
            <w:vAlign w:val="center"/>
          </w:tcPr>
          <w:p>
            <w:pPr>
              <w:pStyle w:val="11"/>
            </w:pPr>
            <w:r>
              <w:t>14.08</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10.61</w:t>
            </w:r>
          </w:p>
        </w:tc>
        <w:tc>
          <w:tcPr>
            <w:tcW w:w="2551" w:type="dxa"/>
            <w:vAlign w:val="center"/>
          </w:tcPr>
          <w:p>
            <w:pPr>
              <w:pStyle w:val="11"/>
            </w:pPr>
            <w:r>
              <w:t>10.61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5.18</w:t>
            </w:r>
          </w:p>
        </w:tc>
        <w:tc>
          <w:tcPr>
            <w:tcW w:w="2551" w:type="dxa"/>
            <w:vAlign w:val="center"/>
          </w:tcPr>
          <w:p>
            <w:pPr>
              <w:pStyle w:val="11"/>
            </w:pPr>
            <w:r>
              <w:t>5.18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3.48</w:t>
            </w:r>
          </w:p>
        </w:tc>
        <w:tc>
          <w:tcPr>
            <w:tcW w:w="2551" w:type="dxa"/>
            <w:vAlign w:val="center"/>
          </w:tcPr>
          <w:p>
            <w:pPr>
              <w:pStyle w:val="11"/>
            </w:pPr>
            <w:r>
              <w:t>3.48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0.42</w:t>
            </w:r>
          </w:p>
        </w:tc>
        <w:tc>
          <w:tcPr>
            <w:tcW w:w="2551" w:type="dxa"/>
            <w:vAlign w:val="center"/>
          </w:tcPr>
          <w:p>
            <w:pPr>
              <w:pStyle w:val="11"/>
            </w:pPr>
            <w:r>
              <w:t>0.42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7.93</w:t>
            </w:r>
          </w:p>
        </w:tc>
        <w:tc>
          <w:tcPr>
            <w:tcW w:w="2551" w:type="dxa"/>
            <w:vAlign w:val="center"/>
          </w:tcPr>
          <w:p>
            <w:pPr>
              <w:pStyle w:val="11"/>
            </w:pPr>
            <w:r>
              <w:t>7.93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98.43</w:t>
            </w:r>
          </w:p>
        </w:tc>
        <w:tc>
          <w:tcPr>
            <w:tcW w:w="2551" w:type="dxa"/>
            <w:vAlign w:val="center"/>
          </w:tcPr>
          <w:p>
            <w:pPr>
              <w:pStyle w:val="11"/>
            </w:pPr>
          </w:p>
        </w:tc>
        <w:tc>
          <w:tcPr>
            <w:tcW w:w="2551" w:type="dxa"/>
            <w:vAlign w:val="center"/>
          </w:tcPr>
          <w:p>
            <w:pPr>
              <w:pStyle w:val="11"/>
            </w:pPr>
            <w:r>
              <w:t>98.43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1.16</w:t>
            </w:r>
          </w:p>
        </w:tc>
        <w:tc>
          <w:tcPr>
            <w:tcW w:w="2551" w:type="dxa"/>
            <w:vAlign w:val="center"/>
          </w:tcPr>
          <w:p>
            <w:pPr>
              <w:pStyle w:val="11"/>
            </w:pPr>
          </w:p>
        </w:tc>
        <w:tc>
          <w:tcPr>
            <w:tcW w:w="2551" w:type="dxa"/>
            <w:vAlign w:val="center"/>
          </w:tcPr>
          <w:p>
            <w:pPr>
              <w:pStyle w:val="11"/>
            </w:pPr>
            <w:r>
              <w:t>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13.30</w:t>
            </w:r>
          </w:p>
        </w:tc>
        <w:tc>
          <w:tcPr>
            <w:tcW w:w="2551" w:type="dxa"/>
            <w:vAlign w:val="center"/>
          </w:tcPr>
          <w:p>
            <w:pPr>
              <w:pStyle w:val="11"/>
            </w:pPr>
          </w:p>
        </w:tc>
        <w:tc>
          <w:tcPr>
            <w:tcW w:w="2551" w:type="dxa"/>
            <w:vAlign w:val="center"/>
          </w:tcPr>
          <w:p>
            <w:pPr>
              <w:pStyle w:val="11"/>
            </w:pPr>
            <w:r>
              <w:t>13.30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2.84</w:t>
            </w:r>
          </w:p>
        </w:tc>
        <w:tc>
          <w:tcPr>
            <w:tcW w:w="2551" w:type="dxa"/>
            <w:vAlign w:val="center"/>
          </w:tcPr>
          <w:p>
            <w:pPr>
              <w:pStyle w:val="11"/>
            </w:pPr>
          </w:p>
        </w:tc>
        <w:tc>
          <w:tcPr>
            <w:tcW w:w="2551" w:type="dxa"/>
            <w:vAlign w:val="center"/>
          </w:tcPr>
          <w:p>
            <w:pPr>
              <w:pStyle w:val="11"/>
            </w:pPr>
            <w:r>
              <w:t>2.84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0.44</w:t>
            </w:r>
          </w:p>
        </w:tc>
        <w:tc>
          <w:tcPr>
            <w:tcW w:w="2551" w:type="dxa"/>
            <w:vAlign w:val="center"/>
          </w:tcPr>
          <w:p>
            <w:pPr>
              <w:pStyle w:val="11"/>
            </w:pPr>
          </w:p>
        </w:tc>
        <w:tc>
          <w:tcPr>
            <w:tcW w:w="2551"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0.67</w:t>
            </w:r>
          </w:p>
        </w:tc>
        <w:tc>
          <w:tcPr>
            <w:tcW w:w="2551" w:type="dxa"/>
            <w:vAlign w:val="center"/>
          </w:tcPr>
          <w:p>
            <w:pPr>
              <w:pStyle w:val="11"/>
            </w:pPr>
          </w:p>
        </w:tc>
        <w:tc>
          <w:tcPr>
            <w:tcW w:w="2551" w:type="dxa"/>
            <w:vAlign w:val="center"/>
          </w:tcPr>
          <w:p>
            <w:pPr>
              <w:pStyle w:val="11"/>
            </w:pPr>
            <w:r>
              <w:t>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1.06</w:t>
            </w:r>
          </w:p>
        </w:tc>
        <w:tc>
          <w:tcPr>
            <w:tcW w:w="2551" w:type="dxa"/>
            <w:vAlign w:val="center"/>
          </w:tcPr>
          <w:p>
            <w:pPr>
              <w:pStyle w:val="11"/>
            </w:pPr>
          </w:p>
        </w:tc>
        <w:tc>
          <w:tcPr>
            <w:tcW w:w="2551" w:type="dxa"/>
            <w:vAlign w:val="center"/>
          </w:tcPr>
          <w:p>
            <w:pPr>
              <w:pStyle w:val="11"/>
            </w:pPr>
            <w:r>
              <w:t>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6.36</w:t>
            </w:r>
          </w:p>
        </w:tc>
        <w:tc>
          <w:tcPr>
            <w:tcW w:w="2551" w:type="dxa"/>
            <w:vAlign w:val="center"/>
          </w:tcPr>
          <w:p>
            <w:pPr>
              <w:pStyle w:val="11"/>
            </w:pPr>
          </w:p>
        </w:tc>
        <w:tc>
          <w:tcPr>
            <w:tcW w:w="2551" w:type="dxa"/>
            <w:vAlign w:val="center"/>
          </w:tcPr>
          <w:p>
            <w:pPr>
              <w:pStyle w:val="11"/>
            </w:pPr>
            <w:r>
              <w:t>6.36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30.62</w:t>
            </w:r>
          </w:p>
        </w:tc>
        <w:tc>
          <w:tcPr>
            <w:tcW w:w="2551" w:type="dxa"/>
            <w:vAlign w:val="center"/>
          </w:tcPr>
          <w:p>
            <w:pPr>
              <w:pStyle w:val="11"/>
            </w:pPr>
            <w:r>
              <w:t>30.62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30.62</w:t>
            </w:r>
          </w:p>
        </w:tc>
        <w:tc>
          <w:tcPr>
            <w:tcW w:w="2551" w:type="dxa"/>
            <w:vAlign w:val="center"/>
          </w:tcPr>
          <w:p>
            <w:pPr>
              <w:pStyle w:val="11"/>
            </w:pPr>
            <w:r>
              <w:t>30.62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348001曲阳县交通运输局本级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67.91</w:t>
            </w:r>
          </w:p>
        </w:tc>
        <w:tc>
          <w:tcPr>
            <w:tcW w:w="2551" w:type="dxa"/>
            <w:vAlign w:val="center"/>
          </w:tcPr>
          <w:p>
            <w:pPr>
              <w:pStyle w:val="15"/>
            </w:pPr>
          </w:p>
        </w:tc>
        <w:tc>
          <w:tcPr>
            <w:tcW w:w="2551" w:type="dxa"/>
            <w:vAlign w:val="center"/>
          </w:tcPr>
          <w:p>
            <w:pPr>
              <w:pStyle w:val="15"/>
            </w:pPr>
            <w:r>
              <w:t>67.91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67.91</w:t>
            </w:r>
          </w:p>
        </w:tc>
        <w:tc>
          <w:tcPr>
            <w:tcW w:w="2551" w:type="dxa"/>
            <w:vAlign w:val="center"/>
          </w:tcPr>
          <w:p>
            <w:pPr>
              <w:pStyle w:val="11"/>
            </w:pPr>
          </w:p>
        </w:tc>
        <w:tc>
          <w:tcPr>
            <w:tcW w:w="2551" w:type="dxa"/>
            <w:vAlign w:val="center"/>
          </w:tcPr>
          <w:p>
            <w:pPr>
              <w:pStyle w:val="11"/>
            </w:pPr>
            <w:r>
              <w:t>67.91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67.91</w:t>
            </w:r>
          </w:p>
        </w:tc>
        <w:tc>
          <w:tcPr>
            <w:tcW w:w="2551" w:type="dxa"/>
            <w:vAlign w:val="center"/>
          </w:tcPr>
          <w:p>
            <w:pPr>
              <w:pStyle w:val="11"/>
            </w:pPr>
          </w:p>
        </w:tc>
        <w:tc>
          <w:tcPr>
            <w:tcW w:w="2551" w:type="dxa"/>
            <w:vAlign w:val="center"/>
          </w:tcPr>
          <w:p>
            <w:pPr>
              <w:pStyle w:val="11"/>
            </w:pPr>
            <w:r>
              <w:t>67.91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2296099</w:t>
            </w:r>
          </w:p>
        </w:tc>
        <w:tc>
          <w:tcPr>
            <w:tcW w:w="4535" w:type="dxa"/>
            <w:vAlign w:val="center"/>
          </w:tcPr>
          <w:p>
            <w:pPr>
              <w:pStyle w:val="12"/>
            </w:pPr>
            <w:r>
              <w:t>用于其他社会公益事业的彩票公益金支出</w:t>
            </w:r>
          </w:p>
        </w:tc>
        <w:tc>
          <w:tcPr>
            <w:tcW w:w="2551" w:type="dxa"/>
            <w:vAlign w:val="center"/>
          </w:tcPr>
          <w:p>
            <w:pPr>
              <w:pStyle w:val="11"/>
            </w:pPr>
            <w:r>
              <w:t>67.91</w:t>
            </w:r>
          </w:p>
        </w:tc>
        <w:tc>
          <w:tcPr>
            <w:tcW w:w="2551" w:type="dxa"/>
            <w:vAlign w:val="center"/>
          </w:tcPr>
          <w:p>
            <w:pPr>
              <w:pStyle w:val="11"/>
            </w:pPr>
          </w:p>
        </w:tc>
        <w:tc>
          <w:tcPr>
            <w:tcW w:w="2551" w:type="dxa"/>
            <w:vAlign w:val="center"/>
          </w:tcPr>
          <w:p>
            <w:pPr>
              <w:pStyle w:val="11"/>
            </w:pPr>
            <w:r>
              <w:t>67.91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348001曲阳县交通运输局本级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348001曲阳县交通运输局本级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曲阳县交通运输局本级2025年单位预算信息公开情况说明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按照《中华人民共和国预算法》、《地方预决算公开操作规程》和《关于进一步推进预算公开工作的实施意见》规定，现将曲阳县交通运输局本级2025年单位预算公开如下：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(一)承担全县综合运输体系的规划协调，会同有关部门组织编制全县综合运输体系规划，指导交通运输枢纽规划和管理，培育管理交通运输市场和交通基础设施建设市场，引导交通运输业优化结构、协调发展。</w:t>
      </w:r>
    </w:p>
    <w:p>
      <w:pPr>
        <w:pStyle w:val="17"/>
      </w:pPr>
      <w:r>
        <w:t>(二)组织拟订并监督实施全县公路、水路行业规划和标准。组织起草地方交通运输法规和规章草案。参与拟订物流业发展规划，拟订有关标准并监督实施。负责全县交通运输行业体制改革和局属企业行业管理。负责交通运输综合行政执法工作的政策标准制定、监督指导、重大案件查处和跨区域执法的组织协调，指导交通运输综合执法和队伍建设有关工作。</w:t>
      </w:r>
    </w:p>
    <w:p>
      <w:pPr>
        <w:pStyle w:val="17"/>
      </w:pPr>
      <w:r>
        <w:t>（三）承担全县公路、水路运输市场监督管理责任。监督实施公路、水路运输准入退出制度、技术标准和运营规范。承担道路运输、城市客运、公路路政、水路运输和航道行政管理、行政许可(县行政审批局职能之外)、行政处罚等工作;负责城乡客、货运输、及有关设施规划和管理。负责全县出租汽车行业管理。</w:t>
      </w:r>
    </w:p>
    <w:p>
      <w:pPr>
        <w:pStyle w:val="17"/>
      </w:pPr>
      <w:r>
        <w:t>(四)承担管辖水域水上交通安全监管责任。负责水上交通管制、船舶及相关水上设施的检验、登记和防止污染。负责船员的管理。负责航道管理和水上交通设施的建设、养护、管理。负责水上遇险救助打捞。依法组织或参与水上交通事故调查处理。负责全县渔业船舶检验和监督管理。</w:t>
      </w:r>
    </w:p>
    <w:p>
      <w:pPr>
        <w:pStyle w:val="17"/>
      </w:pPr>
      <w:r>
        <w:t>(五)负责交通国有资产管理和交通专项资金的管理、使用。负责全县交通运输行业内部审计工作。</w:t>
      </w:r>
    </w:p>
    <w:p>
      <w:pPr>
        <w:pStyle w:val="17"/>
      </w:pPr>
      <w:r>
        <w:t>(六)承担全县公路、水路建设市场监管责任。拟订公路、水路建设相关制度和技术标准并监督实施。组织所管理的公路及其设施的建设、养护和管理。负责公路、水路等有关重点项目的工程建设和安全生产的监管，负责全县公路工程质量监督和交通基本建设项目招投标活动的行业监督管理。负责所管辖的收费公路的行业管理。</w:t>
      </w:r>
    </w:p>
    <w:p>
      <w:pPr>
        <w:pStyle w:val="17"/>
      </w:pPr>
      <w:r>
        <w:t>(七)负责全县公路、水路运营安全生产和应急管理。按规定组织协调国家、省、市、县重点物资和紧急客货运输。承担国防交通战备工作。</w:t>
      </w:r>
    </w:p>
    <w:p>
      <w:pPr>
        <w:pStyle w:val="17"/>
      </w:pPr>
      <w:r>
        <w:t>(八)制定全县交通运输行业技术标准和规范。负责全县交通运输行业人才开发、教育、培训、交流和使用工作。负责全县交通运输行业的精神文明建设和职业健康工作。负责全市交通运输信息化建设和通讯工作。负责公路、水路行业环境保护和节能减排。</w:t>
      </w:r>
    </w:p>
    <w:p>
      <w:pPr>
        <w:pStyle w:val="17"/>
      </w:pPr>
      <w:r>
        <w:t>（九）承办县委、县政府交办的其他事项。</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曲阳县交通运输局本级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rPr>
          <w:rFonts w:ascii="宋体" w:hAnsi="宋体" w:eastAsia="宋体" w:cs="宋体"/>
        </w:rPr>
      </w:pPr>
      <w:r>
        <w:rPr>
          <w:rFonts w:hint="eastAsia" w:ascii="宋体" w:hAnsi="宋体" w:eastAsia="宋体" w:cs="宋体"/>
        </w:rPr>
        <w:t>按照预算管理有关规定，目前单位预算的编制实行综合预算管理，即全部收入和支出都反映在预算中。</w:t>
      </w:r>
    </w:p>
    <w:p>
      <w:pPr>
        <w:pStyle w:val="18"/>
      </w:pPr>
      <w:r>
        <w:rPr>
          <w:rFonts w:hint="eastAsia" w:ascii="宋体" w:hAnsi="宋体" w:eastAsia="宋体" w:cs="宋体"/>
        </w:rPr>
        <w:t xml:space="preserve">1 </w:t>
      </w:r>
      <w:r>
        <w:rPr>
          <w:rFonts w:hint="eastAsia" w:ascii="宋体" w:hAnsi="宋体" w:eastAsia="宋体" w:cs="宋体"/>
          <w:lang w:val="uk-UA"/>
        </w:rPr>
        <w:t>、收入说</w:t>
      </w:r>
      <w:r>
        <w:rPr>
          <w:rFonts w:hint="eastAsia"/>
          <w:lang w:val="uk-UA"/>
        </w:rPr>
        <w:t>明</w:t>
      </w:r>
    </w:p>
    <w:p>
      <w:pPr>
        <w:pStyle w:val="26"/>
        <w:rPr>
          <w:lang w:eastAsia="zh-CN"/>
        </w:rPr>
      </w:pPr>
      <w:r>
        <w:rPr>
          <w:rFonts w:hint="eastAsia"/>
          <w:lang w:val="uk-UA"/>
        </w:rPr>
        <w:t>反映本单位当年全部收入。</w:t>
      </w:r>
      <w:r>
        <w:t>202</w:t>
      </w:r>
      <w:r>
        <w:rPr>
          <w:rFonts w:hint="eastAsia"/>
        </w:rPr>
        <w:t>5</w:t>
      </w:r>
      <w:r>
        <w:rPr>
          <w:rFonts w:hint="eastAsia"/>
          <w:lang w:val="uk-UA"/>
        </w:rPr>
        <w:t>年预算收入</w:t>
      </w:r>
      <w:r>
        <w:rPr>
          <w:rFonts w:hint="eastAsia"/>
        </w:rPr>
        <w:t>16138.31</w:t>
      </w:r>
      <w:r>
        <w:rPr>
          <w:rFonts w:hint="eastAsia"/>
          <w:lang w:val="uk-UA"/>
        </w:rPr>
        <w:t>万元，其中：一般公共预算收入</w:t>
      </w:r>
      <w:r>
        <w:rPr>
          <w:rFonts w:hint="eastAsia"/>
        </w:rPr>
        <w:t>5832.89</w:t>
      </w:r>
      <w:r>
        <w:rPr>
          <w:rFonts w:hint="eastAsia"/>
          <w:lang w:val="uk-UA"/>
        </w:rPr>
        <w:t>万元，基金预算收入</w:t>
      </w:r>
      <w:r>
        <w:rPr>
          <w:rFonts w:hint="eastAsia"/>
        </w:rPr>
        <w:t>0.00</w:t>
      </w:r>
      <w:r>
        <w:rPr>
          <w:rFonts w:hint="eastAsia"/>
          <w:lang w:val="uk-UA"/>
        </w:rPr>
        <w:t>万元，国有资本经营预算收入</w:t>
      </w:r>
      <w:r>
        <w:t>0.00</w:t>
      </w:r>
      <w:r>
        <w:rPr>
          <w:rFonts w:hint="eastAsia"/>
          <w:lang w:val="uk-UA"/>
        </w:rPr>
        <w:t>万元，财政专户核拨收入</w:t>
      </w:r>
      <w:r>
        <w:t>0.00</w:t>
      </w:r>
      <w:r>
        <w:rPr>
          <w:rFonts w:hint="eastAsia"/>
          <w:lang w:val="uk-UA"/>
        </w:rPr>
        <w:t>万元，单位资金收入</w:t>
      </w:r>
      <w:r>
        <w:t>0.00</w:t>
      </w:r>
      <w:r>
        <w:rPr>
          <w:rFonts w:hint="eastAsia"/>
          <w:lang w:val="uk-UA"/>
        </w:rPr>
        <w:t>万元，上年结转结余</w:t>
      </w:r>
      <w:r>
        <w:rPr>
          <w:rFonts w:hint="eastAsia"/>
        </w:rPr>
        <w:t>10305.43</w:t>
      </w:r>
      <w:r>
        <w:rPr>
          <w:rFonts w:hint="eastAsia"/>
          <w:lang w:val="uk-UA"/>
        </w:rPr>
        <w:t>万元</w:t>
      </w:r>
      <w:r>
        <w:rPr>
          <w:rFonts w:hint="eastAsia" w:eastAsiaTheme="minorEastAsia"/>
          <w:lang w:val="uk-UA"/>
        </w:rPr>
        <w:t>,</w:t>
      </w:r>
      <w:r>
        <w:t xml:space="preserve"> </w:t>
      </w:r>
      <w:r>
        <w:rPr>
          <w:rFonts w:hint="eastAsia" w:ascii="宋体" w:hAnsi="宋体" w:eastAsia="宋体" w:cs="宋体"/>
          <w:lang w:val="uk-UA"/>
        </w:rPr>
        <w:t>其中：一般公共预算收入</w:t>
      </w:r>
      <w:r>
        <w:rPr>
          <w:rFonts w:eastAsiaTheme="minorEastAsia"/>
          <w:lang w:eastAsia="zh-CN"/>
        </w:rPr>
        <w:t>10237.51</w:t>
      </w:r>
      <w:r>
        <w:rPr>
          <w:rFonts w:hint="eastAsia" w:ascii="宋体" w:hAnsi="宋体" w:eastAsia="宋体" w:cs="宋体"/>
          <w:lang w:val="uk-UA"/>
        </w:rPr>
        <w:t>万元，基金预算收入</w:t>
      </w:r>
      <w:r>
        <w:rPr>
          <w:rFonts w:eastAsiaTheme="minorEastAsia"/>
          <w:lang w:eastAsia="zh-CN"/>
        </w:rPr>
        <w:t>67.91</w:t>
      </w:r>
      <w:r>
        <w:rPr>
          <w:rFonts w:hint="eastAsia" w:ascii="宋体" w:hAnsi="宋体" w:eastAsia="宋体" w:cs="宋体"/>
          <w:lang w:val="uk-UA"/>
        </w:rPr>
        <w:t>万元</w:t>
      </w:r>
      <w:r>
        <w:rPr>
          <w:rFonts w:hint="eastAsia"/>
          <w:lang w:val="uk-UA"/>
        </w:rPr>
        <w:t>。</w:t>
      </w:r>
    </w:p>
    <w:p>
      <w:pPr>
        <w:pStyle w:val="18"/>
      </w:pPr>
      <w:r>
        <w:t>2</w:t>
      </w:r>
      <w:r>
        <w:rPr>
          <w:rFonts w:hint="eastAsia"/>
          <w:lang w:val="uk-UA"/>
        </w:rPr>
        <w:t>、支出说明</w:t>
      </w:r>
    </w:p>
    <w:p>
      <w:pPr>
        <w:pStyle w:val="18"/>
      </w:pPr>
      <w:r>
        <w:rPr>
          <w:rFonts w:hint="eastAsia"/>
          <w:lang w:val="uk-UA"/>
        </w:rPr>
        <w:t>收支预算总表支出栏、基本支出表、项目支出表按经济分类和支出功能分类科目编制，反映曲阳县交通运输局本级年度单位预算中支出预算的总体情况。</w:t>
      </w:r>
      <w:r>
        <w:t>202</w:t>
      </w:r>
      <w:r>
        <w:rPr>
          <w:rFonts w:hint="eastAsia"/>
        </w:rPr>
        <w:t>5</w:t>
      </w:r>
      <w:r>
        <w:rPr>
          <w:rFonts w:hint="eastAsia"/>
          <w:lang w:val="uk-UA"/>
        </w:rPr>
        <w:t>年支出预算</w:t>
      </w:r>
      <w:r>
        <w:rPr>
          <w:rFonts w:hint="eastAsia"/>
        </w:rPr>
        <w:t>16138.31</w:t>
      </w:r>
      <w:r>
        <w:rPr>
          <w:rFonts w:hint="eastAsia"/>
          <w:lang w:val="uk-UA"/>
        </w:rPr>
        <w:t>万元，其中基本支出</w:t>
      </w:r>
      <w:r>
        <w:rPr>
          <w:rFonts w:hint="eastAsia"/>
        </w:rPr>
        <w:t>233.63</w:t>
      </w:r>
      <w:r>
        <w:rPr>
          <w:rFonts w:hint="eastAsia"/>
          <w:lang w:val="uk-UA"/>
        </w:rPr>
        <w:t>万元，包括人员经费</w:t>
      </w:r>
      <w:r>
        <w:rPr>
          <w:rFonts w:hint="eastAsia"/>
        </w:rPr>
        <w:t>135.2</w:t>
      </w:r>
      <w:r>
        <w:rPr>
          <w:rFonts w:hint="eastAsia"/>
          <w:lang w:val="uk-UA"/>
        </w:rPr>
        <w:t>万元和日常公用经费</w:t>
      </w:r>
      <w:r>
        <w:rPr>
          <w:rFonts w:hint="eastAsia"/>
        </w:rPr>
        <w:t>98.43</w:t>
      </w:r>
      <w:r>
        <w:rPr>
          <w:rFonts w:hint="eastAsia"/>
          <w:lang w:val="uk-UA"/>
        </w:rPr>
        <w:t>万元；项目支出</w:t>
      </w:r>
      <w:r>
        <w:rPr>
          <w:rFonts w:hint="eastAsia"/>
        </w:rPr>
        <w:t>15904.68</w:t>
      </w:r>
      <w:r>
        <w:rPr>
          <w:rFonts w:hint="eastAsia"/>
          <w:lang w:val="uk-UA"/>
        </w:rPr>
        <w:t>万元，</w:t>
      </w:r>
      <w:r>
        <w:t>主要为202</w:t>
      </w:r>
      <w:r>
        <w:rPr>
          <w:rFonts w:hint="eastAsia"/>
        </w:rPr>
        <w:t>5</w:t>
      </w:r>
      <w:r>
        <w:t>年项目支出主要为水毁公路恢复重建项目（</w:t>
      </w:r>
      <w:r>
        <w:rPr>
          <w:rFonts w:hint="eastAsia"/>
        </w:rPr>
        <w:t>11957.31</w:t>
      </w:r>
      <w:r>
        <w:t>万元）、曲阳县车辆购置税收入中央补助地方资金项目(</w:t>
      </w:r>
      <w:r>
        <w:rPr>
          <w:rFonts w:hint="eastAsia"/>
        </w:rPr>
        <w:t>2436.21</w:t>
      </w:r>
      <w:r>
        <w:t>万元）农村公路建设发展项目(</w:t>
      </w:r>
      <w:r>
        <w:rPr>
          <w:rFonts w:hint="eastAsia" w:eastAsiaTheme="minorEastAsia"/>
        </w:rPr>
        <w:t>1481.4</w:t>
      </w:r>
      <w:r>
        <w:t>万元)、</w:t>
      </w:r>
      <w:r>
        <w:rPr>
          <w:rFonts w:hint="eastAsia" w:eastAsiaTheme="minorEastAsia"/>
        </w:rPr>
        <w:t>特定项目类专项公用经费</w:t>
      </w:r>
      <w:r>
        <w:t>（</w:t>
      </w:r>
      <w:r>
        <w:rPr>
          <w:rFonts w:hint="eastAsia" w:eastAsiaTheme="minorEastAsia"/>
        </w:rPr>
        <w:t>29.76</w:t>
      </w:r>
      <w:r>
        <w:t>万元）</w:t>
      </w:r>
      <w:r>
        <w:rPr>
          <w:rFonts w:hint="eastAsia" w:eastAsiaTheme="minorEastAsia"/>
        </w:rPr>
        <w:t xml:space="preserve">                                                                                                                                                  </w:t>
      </w:r>
      <w:r>
        <w:t>3</w:t>
      </w:r>
      <w:r>
        <w:rPr>
          <w:rFonts w:hint="eastAsia"/>
          <w:lang w:val="uk-UA"/>
        </w:rPr>
        <w:t>、比上年增减情况</w:t>
      </w:r>
    </w:p>
    <w:p>
      <w:pPr>
        <w:pStyle w:val="26"/>
        <w:rPr>
          <w:lang w:eastAsia="zh-CN"/>
        </w:rPr>
      </w:pPr>
      <w:r>
        <w:t>202</w:t>
      </w:r>
      <w:r>
        <w:rPr>
          <w:rFonts w:hint="eastAsia" w:eastAsiaTheme="minorEastAsia"/>
        </w:rPr>
        <w:t>5</w:t>
      </w:r>
      <w:r>
        <w:rPr>
          <w:rFonts w:hint="eastAsia"/>
          <w:lang w:val="uk-UA"/>
        </w:rPr>
        <w:t>年预算收支安排</w:t>
      </w:r>
      <w:r>
        <w:rPr>
          <w:rFonts w:hint="eastAsia" w:eastAsiaTheme="minorEastAsia"/>
        </w:rPr>
        <w:t>16138.31</w:t>
      </w:r>
      <w:r>
        <w:rPr>
          <w:rFonts w:hint="eastAsia"/>
          <w:lang w:val="uk-UA"/>
        </w:rPr>
        <w:t>万元，较</w:t>
      </w:r>
      <w:r>
        <w:t>202</w:t>
      </w:r>
      <w:r>
        <w:rPr>
          <w:rFonts w:hint="eastAsia" w:eastAsiaTheme="minorEastAsia"/>
        </w:rPr>
        <w:t>4</w:t>
      </w:r>
      <w:r>
        <w:rPr>
          <w:rFonts w:hint="eastAsia"/>
          <w:lang w:val="uk-UA"/>
        </w:rPr>
        <w:t>年预算增加</w:t>
      </w:r>
      <w:r>
        <w:rPr>
          <w:rFonts w:hint="eastAsia" w:eastAsiaTheme="minorEastAsia"/>
        </w:rPr>
        <w:t>27735.52</w:t>
      </w:r>
      <w:r>
        <w:rPr>
          <w:rFonts w:hint="eastAsia"/>
          <w:lang w:val="uk-UA"/>
        </w:rPr>
        <w:t>万元，其中：基本支出</w:t>
      </w:r>
      <w:r>
        <w:rPr>
          <w:rFonts w:hint="eastAsia" w:eastAsiaTheme="minorEastAsia"/>
          <w:lang w:val="uk-UA"/>
        </w:rPr>
        <w:t>增加</w:t>
      </w:r>
      <w:r>
        <w:rPr>
          <w:rFonts w:hint="eastAsia" w:eastAsiaTheme="minorEastAsia"/>
        </w:rPr>
        <w:t>6.75</w:t>
      </w:r>
      <w:r>
        <w:rPr>
          <w:rFonts w:hint="eastAsia"/>
          <w:lang w:val="uk-UA"/>
        </w:rPr>
        <w:t>万元，主要为</w:t>
      </w:r>
      <w:r>
        <w:t>202</w:t>
      </w:r>
      <w:r>
        <w:rPr>
          <w:rFonts w:hint="eastAsia" w:eastAsiaTheme="minorEastAsia"/>
        </w:rPr>
        <w:t>5</w:t>
      </w:r>
      <w:r>
        <w:rPr>
          <w:rFonts w:hint="eastAsia"/>
          <w:lang w:val="uk-UA"/>
        </w:rPr>
        <w:t>年在职职工</w:t>
      </w:r>
      <w:r>
        <w:rPr>
          <w:rFonts w:hint="eastAsia" w:eastAsiaTheme="minorEastAsia"/>
          <w:lang w:val="uk-UA"/>
        </w:rPr>
        <w:t>调级</w:t>
      </w:r>
      <w:r>
        <w:rPr>
          <w:rFonts w:hint="eastAsia"/>
          <w:lang w:val="uk-UA"/>
        </w:rPr>
        <w:t>。</w:t>
      </w:r>
      <w:r>
        <w:rPr>
          <w:rFonts w:hint="eastAsia" w:ascii="宋体" w:hAnsi="宋体" w:eastAsia="宋体" w:cs="宋体"/>
          <w:lang w:val="uk-UA"/>
        </w:rPr>
        <w:t>项目支出</w:t>
      </w:r>
      <w:r>
        <w:rPr>
          <w:rFonts w:hint="eastAsia" w:eastAsiaTheme="minorEastAsia"/>
          <w:lang w:eastAsia="zh-CN"/>
        </w:rPr>
        <w:t>减少</w:t>
      </w:r>
      <w:r>
        <w:rPr>
          <w:rFonts w:eastAsiaTheme="minorEastAsia"/>
          <w:lang w:eastAsia="zh-CN"/>
        </w:rPr>
        <w:t>27742.27</w:t>
      </w:r>
      <w:r>
        <w:rPr>
          <w:rFonts w:hint="eastAsia" w:ascii="宋体" w:hAnsi="宋体" w:eastAsia="宋体" w:cs="宋体"/>
          <w:lang w:val="uk-UA"/>
        </w:rPr>
        <w:t>万元，主要为</w:t>
      </w:r>
      <w:r>
        <w:t>202</w:t>
      </w:r>
      <w:r>
        <w:rPr>
          <w:rFonts w:eastAsiaTheme="minorEastAsia"/>
          <w:lang w:eastAsia="zh-CN"/>
        </w:rPr>
        <w:t>5</w:t>
      </w:r>
      <w:r>
        <w:rPr>
          <w:rFonts w:hint="eastAsia" w:ascii="宋体" w:hAnsi="宋体" w:eastAsia="宋体" w:cs="宋体"/>
          <w:lang w:val="uk-UA"/>
        </w:rPr>
        <w:t>年项目支出</w:t>
      </w:r>
      <w:r>
        <w:rPr>
          <w:rFonts w:hint="eastAsia" w:eastAsiaTheme="minorEastAsia"/>
          <w:lang w:eastAsia="zh-CN"/>
        </w:rPr>
        <w:t>减少</w:t>
      </w:r>
      <w:r>
        <w:rPr>
          <w:rFonts w:hint="eastAsia" w:ascii="宋体" w:hAnsi="宋体" w:eastAsia="宋体" w:cs="宋体"/>
          <w:lang w:val="uk-UA"/>
        </w:rPr>
        <w:t>主要为</w:t>
      </w:r>
      <w:r>
        <w:rPr>
          <w:rFonts w:hint="eastAsia" w:eastAsiaTheme="minorEastAsia"/>
          <w:lang w:eastAsia="zh-CN"/>
        </w:rPr>
        <w:t>减少</w:t>
      </w:r>
      <w:r>
        <w:rPr>
          <w:rFonts w:hint="eastAsia" w:ascii="宋体" w:hAnsi="宋体" w:eastAsia="宋体" w:cs="宋体"/>
          <w:lang w:val="uk-UA"/>
        </w:rPr>
        <w:t>了水毁公路恢复重建项目（</w:t>
      </w:r>
      <w:r>
        <w:rPr>
          <w:rFonts w:eastAsiaTheme="minorEastAsia"/>
          <w:lang w:eastAsia="zh-CN"/>
        </w:rPr>
        <w:t>28544.69</w:t>
      </w:r>
      <w:r>
        <w:rPr>
          <w:rFonts w:hint="eastAsia" w:ascii="宋体" w:hAnsi="宋体" w:eastAsia="宋体" w:cs="宋体"/>
          <w:lang w:val="uk-UA"/>
        </w:rPr>
        <w:t>万元）、</w:t>
      </w:r>
      <w:r>
        <w:rPr>
          <w:rFonts w:hint="eastAsia" w:eastAsiaTheme="minorEastAsia"/>
          <w:lang w:eastAsia="zh-CN"/>
        </w:rPr>
        <w:t>增加了</w:t>
      </w:r>
      <w:r>
        <w:rPr>
          <w:rFonts w:hint="eastAsia" w:ascii="宋体" w:hAnsi="宋体" w:eastAsia="宋体" w:cs="宋体"/>
          <w:lang w:val="uk-UA"/>
        </w:rPr>
        <w:t>及农村公路建设发展项目（</w:t>
      </w:r>
      <w:r>
        <w:rPr>
          <w:lang w:eastAsia="zh-CN"/>
        </w:rPr>
        <w:t>802.42</w:t>
      </w:r>
      <w:r>
        <w:rPr>
          <w:rFonts w:hint="eastAsia" w:ascii="宋体" w:hAnsi="宋体" w:eastAsia="宋体" w:cs="宋体"/>
          <w:lang w:val="uk-UA"/>
        </w:rPr>
        <w:t>万元）</w:t>
      </w:r>
      <w:r>
        <w:rPr>
          <w:rFonts w:hint="eastAsia"/>
          <w:lang w:val="uk-UA"/>
        </w:rPr>
        <w:t>。</w:t>
      </w:r>
    </w:p>
    <w:p>
      <w:pPr>
        <w:spacing w:before="10" w:after="10"/>
        <w:ind w:firstLine="640"/>
        <w:outlineLvl w:val="5"/>
      </w:pPr>
      <w:r>
        <w:rPr>
          <w:rFonts w:ascii="黑体" w:hAnsi="黑体" w:eastAsia="黑体" w:cs="黑体"/>
          <w:color w:val="000000"/>
          <w:sz w:val="32"/>
        </w:rPr>
        <w:t>三、机关运行经费安排情况</w:t>
      </w:r>
    </w:p>
    <w:p>
      <w:pPr>
        <w:pStyle w:val="19"/>
      </w:pPr>
      <w:r>
        <w:t>202</w:t>
      </w:r>
      <w:r>
        <w:rPr>
          <w:rFonts w:hint="eastAsia"/>
        </w:rPr>
        <w:t>5</w:t>
      </w:r>
      <w:r>
        <w:t>年，我单位机关运行经费共计安排</w:t>
      </w:r>
      <w:r>
        <w:rPr>
          <w:rFonts w:hint="eastAsia"/>
        </w:rPr>
        <w:t>98.43</w:t>
      </w:r>
      <w:r>
        <w:t>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ind w:firstLine="640"/>
        <w:outlineLvl w:val="5"/>
        <w:rPr>
          <w:rFonts w:ascii="宋体" w:hAnsi="宋体" w:eastAsia="宋体"/>
          <w:szCs w:val="28"/>
        </w:rPr>
      </w:pPr>
      <w:r>
        <w:rPr>
          <w:rFonts w:hint="eastAsia" w:ascii="宋体" w:hAnsi="宋体" w:eastAsia="宋体" w:cs="黑体"/>
          <w:color w:val="000000"/>
          <w:sz w:val="28"/>
          <w:szCs w:val="28"/>
        </w:rPr>
        <w:t>202</w:t>
      </w:r>
      <w:r>
        <w:rPr>
          <w:rFonts w:hint="eastAsia" w:ascii="宋体" w:hAnsi="宋体" w:eastAsia="宋体" w:cs="黑体"/>
          <w:color w:val="000000"/>
          <w:sz w:val="28"/>
          <w:szCs w:val="28"/>
          <w:lang w:eastAsia="zh-CN"/>
        </w:rPr>
        <w:t>5</w:t>
      </w:r>
      <w:r>
        <w:rPr>
          <w:rFonts w:hint="eastAsia" w:ascii="宋体" w:hAnsi="宋体" w:eastAsia="宋体" w:cs="黑体"/>
          <w:color w:val="000000"/>
          <w:sz w:val="28"/>
          <w:szCs w:val="28"/>
          <w:lang w:val="uk-UA"/>
        </w:rPr>
        <w:t>年，我单位财政拨款“三公”经费预算安排</w:t>
      </w:r>
      <w:r>
        <w:rPr>
          <w:rFonts w:hint="eastAsia" w:ascii="宋体" w:hAnsi="宋体" w:eastAsia="宋体" w:cs="黑体"/>
          <w:color w:val="000000"/>
          <w:sz w:val="28"/>
          <w:szCs w:val="28"/>
          <w:lang w:eastAsia="zh-CN"/>
        </w:rPr>
        <w:t>2.40</w:t>
      </w:r>
      <w:r>
        <w:rPr>
          <w:rFonts w:hint="eastAsia" w:ascii="宋体" w:hAnsi="宋体" w:eastAsia="宋体" w:cs="黑体"/>
          <w:color w:val="000000"/>
          <w:sz w:val="28"/>
          <w:szCs w:val="28"/>
          <w:lang w:val="uk-UA"/>
        </w:rPr>
        <w:t>万元，其中因公出国（境）费</w:t>
      </w:r>
      <w:r>
        <w:rPr>
          <w:rFonts w:hint="eastAsia" w:ascii="宋体" w:hAnsi="宋体" w:eastAsia="宋体" w:cs="黑体"/>
          <w:color w:val="000000"/>
          <w:sz w:val="28"/>
          <w:szCs w:val="28"/>
        </w:rPr>
        <w:t>0.00</w:t>
      </w:r>
      <w:r>
        <w:rPr>
          <w:rFonts w:hint="eastAsia" w:ascii="宋体" w:hAnsi="宋体" w:eastAsia="宋体" w:cs="黑体"/>
          <w:color w:val="000000"/>
          <w:sz w:val="28"/>
          <w:szCs w:val="28"/>
          <w:lang w:val="uk-UA"/>
        </w:rPr>
        <w:t>万元； 公务用车购置及运维费</w:t>
      </w:r>
      <w:r>
        <w:rPr>
          <w:rFonts w:hint="eastAsia" w:ascii="宋体" w:hAnsi="宋体" w:eastAsia="宋体" w:cs="黑体"/>
          <w:color w:val="000000"/>
          <w:sz w:val="28"/>
          <w:szCs w:val="28"/>
          <w:lang w:eastAsia="zh-CN"/>
        </w:rPr>
        <w:t>2.40</w:t>
      </w:r>
      <w:r>
        <w:rPr>
          <w:rFonts w:hint="eastAsia" w:ascii="宋体" w:hAnsi="宋体" w:eastAsia="宋体" w:cs="黑体"/>
          <w:color w:val="000000"/>
          <w:sz w:val="28"/>
          <w:szCs w:val="28"/>
          <w:lang w:val="uk-UA"/>
        </w:rPr>
        <w:t>万元（其中：公务用车购置费为</w:t>
      </w:r>
      <w:r>
        <w:rPr>
          <w:rFonts w:hint="eastAsia" w:ascii="宋体" w:hAnsi="宋体" w:eastAsia="宋体" w:cs="黑体"/>
          <w:color w:val="000000"/>
          <w:sz w:val="28"/>
          <w:szCs w:val="28"/>
        </w:rPr>
        <w:t>0.00</w:t>
      </w:r>
      <w:r>
        <w:rPr>
          <w:rFonts w:hint="eastAsia" w:ascii="宋体" w:hAnsi="宋体" w:eastAsia="宋体" w:cs="黑体"/>
          <w:color w:val="000000"/>
          <w:sz w:val="28"/>
          <w:szCs w:val="28"/>
          <w:lang w:val="uk-UA"/>
        </w:rPr>
        <w:t>万元，公务用车运维费</w:t>
      </w:r>
      <w:r>
        <w:rPr>
          <w:rFonts w:hint="eastAsia" w:ascii="宋体" w:hAnsi="宋体" w:eastAsia="宋体" w:cs="黑体"/>
          <w:color w:val="000000"/>
          <w:sz w:val="28"/>
          <w:szCs w:val="28"/>
        </w:rPr>
        <w:t>2.40</w:t>
      </w:r>
      <w:r>
        <w:rPr>
          <w:rFonts w:hint="eastAsia" w:ascii="宋体" w:hAnsi="宋体" w:eastAsia="宋体" w:cs="黑体"/>
          <w:color w:val="000000"/>
          <w:sz w:val="28"/>
          <w:szCs w:val="28"/>
          <w:lang w:val="uk-UA"/>
        </w:rPr>
        <w:t>万元</w:t>
      </w:r>
      <w:r>
        <w:rPr>
          <w:rFonts w:hint="eastAsia" w:ascii="宋体" w:hAnsi="宋体" w:eastAsia="宋体" w:cs="黑体"/>
          <w:color w:val="000000"/>
          <w:sz w:val="28"/>
          <w:szCs w:val="28"/>
        </w:rPr>
        <w:t>)</w:t>
      </w:r>
      <w:r>
        <w:rPr>
          <w:rFonts w:hint="eastAsia" w:ascii="宋体" w:hAnsi="宋体" w:eastAsia="宋体" w:cs="黑体"/>
          <w:color w:val="000000"/>
          <w:sz w:val="28"/>
          <w:szCs w:val="28"/>
          <w:lang w:val="uk-UA"/>
        </w:rPr>
        <w:t>； 公务接待费</w:t>
      </w:r>
      <w:r>
        <w:rPr>
          <w:rFonts w:hint="eastAsia" w:ascii="宋体" w:hAnsi="宋体" w:eastAsia="宋体" w:cs="黑体"/>
          <w:color w:val="000000"/>
          <w:sz w:val="28"/>
          <w:szCs w:val="28"/>
        </w:rPr>
        <w:t>0.00</w:t>
      </w:r>
      <w:r>
        <w:rPr>
          <w:rFonts w:hint="eastAsia" w:ascii="宋体" w:hAnsi="宋体" w:eastAsia="宋体" w:cs="黑体"/>
          <w:color w:val="000000"/>
          <w:sz w:val="28"/>
          <w:szCs w:val="28"/>
          <w:lang w:val="uk-UA"/>
        </w:rPr>
        <w:t>万元。与</w:t>
      </w:r>
      <w:r>
        <w:rPr>
          <w:rFonts w:hint="eastAsia" w:ascii="宋体" w:hAnsi="宋体" w:eastAsia="宋体" w:cs="黑体"/>
          <w:color w:val="000000"/>
          <w:sz w:val="28"/>
          <w:szCs w:val="28"/>
        </w:rPr>
        <w:t>202</w:t>
      </w:r>
      <w:r>
        <w:rPr>
          <w:rFonts w:hint="eastAsia" w:ascii="宋体" w:hAnsi="宋体" w:eastAsia="宋体" w:cs="黑体"/>
          <w:color w:val="000000"/>
          <w:sz w:val="28"/>
          <w:szCs w:val="28"/>
          <w:lang w:eastAsia="zh-CN"/>
        </w:rPr>
        <w:t>4</w:t>
      </w:r>
      <w:r>
        <w:rPr>
          <w:rFonts w:hint="eastAsia" w:ascii="宋体" w:hAnsi="宋体" w:eastAsia="宋体" w:cs="黑体"/>
          <w:color w:val="000000"/>
          <w:sz w:val="28"/>
          <w:szCs w:val="28"/>
          <w:lang w:val="uk-UA"/>
        </w:rPr>
        <w:t>年相比增加</w:t>
      </w:r>
      <w:r>
        <w:rPr>
          <w:rFonts w:hint="eastAsia" w:ascii="宋体" w:hAnsi="宋体" w:eastAsia="宋体" w:cs="黑体"/>
          <w:color w:val="000000"/>
          <w:sz w:val="28"/>
          <w:szCs w:val="28"/>
        </w:rPr>
        <w:t>0.00</w:t>
      </w:r>
      <w:r>
        <w:rPr>
          <w:rFonts w:hint="eastAsia" w:ascii="宋体" w:hAnsi="宋体" w:eastAsia="宋体" w:cs="黑体"/>
          <w:color w:val="000000"/>
          <w:sz w:val="28"/>
          <w:szCs w:val="28"/>
          <w:lang w:val="uk-UA"/>
        </w:rPr>
        <w:t>万元， 增减变化的主要原因是：</w:t>
      </w:r>
      <w:r>
        <w:rPr>
          <w:rFonts w:hint="eastAsia" w:ascii="宋体" w:hAnsi="宋体" w:eastAsia="宋体" w:cs="黑体"/>
          <w:color w:val="000000"/>
          <w:sz w:val="28"/>
          <w:szCs w:val="28"/>
          <w:lang w:eastAsia="zh-CN"/>
        </w:rPr>
        <w:t>与上年持平，无增减变化。</w:t>
      </w:r>
    </w:p>
    <w:p>
      <w:pPr>
        <w:pStyle w:val="2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1、车辆购置税收入中央补助地方资金项目绩效目标表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13063424P00008910002A</w:t>
            </w:r>
          </w:p>
        </w:tc>
        <w:tc>
          <w:tcPr>
            <w:tcW w:w="2835" w:type="dxa"/>
            <w:vAlign w:val="center"/>
          </w:tcPr>
          <w:p>
            <w:pPr>
              <w:pStyle w:val="10"/>
            </w:pPr>
            <w:r>
              <w:t>项目名称</w:t>
            </w:r>
          </w:p>
        </w:tc>
        <w:tc>
          <w:tcPr>
            <w:tcW w:w="6095" w:type="dxa"/>
            <w:gridSpan w:val="3"/>
            <w:vAlign w:val="center"/>
          </w:tcPr>
          <w:p>
            <w:pPr>
              <w:pStyle w:val="12"/>
            </w:pPr>
            <w:r>
              <w:t>车辆购置税收入中央补助地方资金项目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1102.21</w:t>
            </w:r>
          </w:p>
        </w:tc>
        <w:tc>
          <w:tcPr>
            <w:tcW w:w="2835" w:type="dxa"/>
            <w:vAlign w:val="center"/>
          </w:tcPr>
          <w:p>
            <w:pPr>
              <w:pStyle w:val="10"/>
            </w:pPr>
            <w:r>
              <w:t>其中：财政    资金</w:t>
            </w:r>
          </w:p>
        </w:tc>
        <w:tc>
          <w:tcPr>
            <w:tcW w:w="2551" w:type="dxa"/>
            <w:vAlign w:val="center"/>
          </w:tcPr>
          <w:p>
            <w:pPr>
              <w:pStyle w:val="12"/>
            </w:pPr>
            <w:r>
              <w:t>1102.21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2025年预算资金1102.20531万元，其中一般预算资金1102.20531万元，主要用于我县农村公路建设项目。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275.50</w:t>
            </w:r>
          </w:p>
        </w:tc>
        <w:tc>
          <w:tcPr>
            <w:tcW w:w="2835" w:type="dxa"/>
            <w:vAlign w:val="center"/>
          </w:tcPr>
          <w:p>
            <w:pPr>
              <w:pStyle w:val="13"/>
            </w:pPr>
            <w:r>
              <w:t>551.00</w:t>
            </w:r>
          </w:p>
        </w:tc>
        <w:tc>
          <w:tcPr>
            <w:tcW w:w="2551" w:type="dxa"/>
            <w:vAlign w:val="center"/>
          </w:tcPr>
          <w:p>
            <w:pPr>
              <w:pStyle w:val="13"/>
            </w:pPr>
            <w:r>
              <w:t>862.50</w:t>
            </w:r>
          </w:p>
        </w:tc>
        <w:tc>
          <w:tcPr>
            <w:tcW w:w="3544" w:type="dxa"/>
            <w:gridSpan w:val="2"/>
            <w:vAlign w:val="center"/>
          </w:tcPr>
          <w:p>
            <w:pPr>
              <w:pStyle w:val="13"/>
            </w:pPr>
            <w:r>
              <w:t>1102.21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1.通过完成农村公路建设，优化路网结构，保障人民群众出行安全便捷。</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公路工程验收合格率</w:t>
            </w:r>
          </w:p>
        </w:tc>
        <w:tc>
          <w:tcPr>
            <w:tcW w:w="5386" w:type="dxa"/>
            <w:vAlign w:val="center"/>
          </w:tcPr>
          <w:p>
            <w:pPr>
              <w:pStyle w:val="12"/>
            </w:pPr>
            <w:r>
              <w:t>公路工程验收合格率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完成公路建设里程</w:t>
            </w:r>
          </w:p>
        </w:tc>
        <w:tc>
          <w:tcPr>
            <w:tcW w:w="5386" w:type="dxa"/>
            <w:vAlign w:val="center"/>
          </w:tcPr>
          <w:p>
            <w:pPr>
              <w:pStyle w:val="12"/>
            </w:pPr>
            <w:r>
              <w:t>完成公路建设里程</w:t>
            </w:r>
          </w:p>
        </w:tc>
        <w:tc>
          <w:tcPr>
            <w:tcW w:w="2268" w:type="dxa"/>
            <w:vAlign w:val="center"/>
          </w:tcPr>
          <w:p>
            <w:pPr>
              <w:pStyle w:val="12"/>
            </w:pPr>
            <w:r>
              <w:t>≥12.47公里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工程按期完工率</w:t>
            </w:r>
          </w:p>
        </w:tc>
        <w:tc>
          <w:tcPr>
            <w:tcW w:w="5386" w:type="dxa"/>
            <w:vAlign w:val="center"/>
          </w:tcPr>
          <w:p>
            <w:pPr>
              <w:pStyle w:val="12"/>
            </w:pPr>
            <w:r>
              <w:t>工程按期完工率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公路建设平均成本</w:t>
            </w:r>
          </w:p>
        </w:tc>
        <w:tc>
          <w:tcPr>
            <w:tcW w:w="5386" w:type="dxa"/>
            <w:vAlign w:val="center"/>
          </w:tcPr>
          <w:p>
            <w:pPr>
              <w:pStyle w:val="12"/>
            </w:pPr>
            <w:r>
              <w:t>公路建设平均成本</w:t>
            </w:r>
          </w:p>
        </w:tc>
        <w:tc>
          <w:tcPr>
            <w:tcW w:w="2268" w:type="dxa"/>
            <w:vAlign w:val="center"/>
          </w:tcPr>
          <w:p>
            <w:pPr>
              <w:pStyle w:val="12"/>
            </w:pPr>
            <w:r>
              <w:t>≤100万元/公里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人民群众出行便捷率</w:t>
            </w:r>
          </w:p>
        </w:tc>
        <w:tc>
          <w:tcPr>
            <w:tcW w:w="5386" w:type="dxa"/>
            <w:vAlign w:val="center"/>
          </w:tcPr>
          <w:p>
            <w:pPr>
              <w:pStyle w:val="12"/>
            </w:pPr>
            <w:r>
              <w:t>人民群众出行便捷率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2、车辆购置税收入中央补助地方资金项目绩效目标表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13063424P00008910003X</w:t>
            </w:r>
          </w:p>
        </w:tc>
        <w:tc>
          <w:tcPr>
            <w:tcW w:w="2835" w:type="dxa"/>
            <w:vAlign w:val="center"/>
          </w:tcPr>
          <w:p>
            <w:pPr>
              <w:pStyle w:val="10"/>
            </w:pPr>
            <w:r>
              <w:t>项目名称</w:t>
            </w:r>
          </w:p>
        </w:tc>
        <w:tc>
          <w:tcPr>
            <w:tcW w:w="6095" w:type="dxa"/>
            <w:gridSpan w:val="3"/>
            <w:vAlign w:val="center"/>
          </w:tcPr>
          <w:p>
            <w:pPr>
              <w:pStyle w:val="12"/>
            </w:pPr>
            <w:r>
              <w:t>车辆购置税收入中央补助地方资金项目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1334.00</w:t>
            </w:r>
          </w:p>
        </w:tc>
        <w:tc>
          <w:tcPr>
            <w:tcW w:w="2835" w:type="dxa"/>
            <w:vAlign w:val="center"/>
          </w:tcPr>
          <w:p>
            <w:pPr>
              <w:pStyle w:val="10"/>
            </w:pPr>
            <w:r>
              <w:t>其中：财政    资金</w:t>
            </w:r>
          </w:p>
        </w:tc>
        <w:tc>
          <w:tcPr>
            <w:tcW w:w="2551" w:type="dxa"/>
            <w:vAlign w:val="center"/>
          </w:tcPr>
          <w:p>
            <w:pPr>
              <w:pStyle w:val="12"/>
            </w:pPr>
            <w:r>
              <w:t>1334.00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2025年预算资金1334万元，其中一般预算资金1334万元主要用于我县农村公路建设。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333.00</w:t>
            </w:r>
          </w:p>
        </w:tc>
        <w:tc>
          <w:tcPr>
            <w:tcW w:w="2835" w:type="dxa"/>
            <w:vAlign w:val="center"/>
          </w:tcPr>
          <w:p>
            <w:pPr>
              <w:pStyle w:val="13"/>
            </w:pPr>
            <w:r>
              <w:t>666.00</w:t>
            </w:r>
          </w:p>
        </w:tc>
        <w:tc>
          <w:tcPr>
            <w:tcW w:w="2551" w:type="dxa"/>
            <w:vAlign w:val="center"/>
          </w:tcPr>
          <w:p>
            <w:pPr>
              <w:pStyle w:val="13"/>
            </w:pPr>
            <w:r>
              <w:t>999.00</w:t>
            </w:r>
          </w:p>
        </w:tc>
        <w:tc>
          <w:tcPr>
            <w:tcW w:w="3544" w:type="dxa"/>
            <w:gridSpan w:val="2"/>
            <w:vAlign w:val="center"/>
          </w:tcPr>
          <w:p>
            <w:pPr>
              <w:pStyle w:val="13"/>
            </w:pPr>
            <w:r>
              <w:t>1334.00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1.通过完成农村公路建设，优化路网结构，保障人民群众出行安全便捷。</w:t>
            </w:r>
            <w:r>
              <w:tab/>
            </w:r>
            <w:r>
              <w:tab/>
            </w:r>
            <w:r>
              <w:tab/>
            </w:r>
            <w:r>
              <w:tab/>
            </w:r>
            <w:r>
              <w:tab/>
            </w:r>
            <w:r>
              <w:tab/>
            </w:r>
          </w:p>
          <w:p>
            <w:pPr>
              <w:pStyle w:val="12"/>
            </w:pP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公路工程验收合格率</w:t>
            </w:r>
          </w:p>
        </w:tc>
        <w:tc>
          <w:tcPr>
            <w:tcW w:w="5386" w:type="dxa"/>
            <w:vAlign w:val="center"/>
          </w:tcPr>
          <w:p>
            <w:pPr>
              <w:pStyle w:val="12"/>
            </w:pPr>
            <w:r>
              <w:t>公路工程验收合格率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完成公路建设里程</w:t>
            </w:r>
          </w:p>
        </w:tc>
        <w:tc>
          <w:tcPr>
            <w:tcW w:w="5386" w:type="dxa"/>
            <w:vAlign w:val="center"/>
          </w:tcPr>
          <w:p>
            <w:pPr>
              <w:pStyle w:val="12"/>
            </w:pPr>
            <w:r>
              <w:t>完成公路建设里程</w:t>
            </w:r>
          </w:p>
        </w:tc>
        <w:tc>
          <w:tcPr>
            <w:tcW w:w="2268" w:type="dxa"/>
            <w:vAlign w:val="center"/>
          </w:tcPr>
          <w:p>
            <w:pPr>
              <w:pStyle w:val="12"/>
            </w:pPr>
            <w:r>
              <w:t>≥13.34公里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工程按期完工率</w:t>
            </w:r>
          </w:p>
        </w:tc>
        <w:tc>
          <w:tcPr>
            <w:tcW w:w="5386" w:type="dxa"/>
            <w:vAlign w:val="center"/>
          </w:tcPr>
          <w:p>
            <w:pPr>
              <w:pStyle w:val="12"/>
            </w:pPr>
            <w:r>
              <w:t>工程按期完工率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公路建设平均成本</w:t>
            </w:r>
          </w:p>
        </w:tc>
        <w:tc>
          <w:tcPr>
            <w:tcW w:w="5386" w:type="dxa"/>
            <w:vAlign w:val="center"/>
          </w:tcPr>
          <w:p>
            <w:pPr>
              <w:pStyle w:val="12"/>
            </w:pPr>
            <w:r>
              <w:t>公路建设平均成本</w:t>
            </w:r>
          </w:p>
        </w:tc>
        <w:tc>
          <w:tcPr>
            <w:tcW w:w="2268" w:type="dxa"/>
            <w:vAlign w:val="center"/>
          </w:tcPr>
          <w:p>
            <w:pPr>
              <w:pStyle w:val="12"/>
            </w:pPr>
            <w:r>
              <w:t>≤100万元/公里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人民群众出行便捷率</w:t>
            </w:r>
          </w:p>
        </w:tc>
        <w:tc>
          <w:tcPr>
            <w:tcW w:w="5386" w:type="dxa"/>
            <w:vAlign w:val="center"/>
          </w:tcPr>
          <w:p>
            <w:pPr>
              <w:pStyle w:val="12"/>
            </w:pPr>
            <w:r>
              <w:t>人民群众出行便捷率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3、农村公路（先建后补、先养后补）项目绩效目标表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13063425P00355610014K</w:t>
            </w:r>
          </w:p>
        </w:tc>
        <w:tc>
          <w:tcPr>
            <w:tcW w:w="2835" w:type="dxa"/>
            <w:vAlign w:val="center"/>
          </w:tcPr>
          <w:p>
            <w:pPr>
              <w:pStyle w:val="10"/>
            </w:pPr>
            <w:r>
              <w:t>项目名称</w:t>
            </w:r>
          </w:p>
        </w:tc>
        <w:tc>
          <w:tcPr>
            <w:tcW w:w="6095" w:type="dxa"/>
            <w:gridSpan w:val="3"/>
            <w:vAlign w:val="center"/>
          </w:tcPr>
          <w:p>
            <w:pPr>
              <w:pStyle w:val="12"/>
            </w:pPr>
            <w:r>
              <w:t>农村公路（先建后补、先养后补）项目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467.00</w:t>
            </w:r>
          </w:p>
        </w:tc>
        <w:tc>
          <w:tcPr>
            <w:tcW w:w="2835" w:type="dxa"/>
            <w:vAlign w:val="center"/>
          </w:tcPr>
          <w:p>
            <w:pPr>
              <w:pStyle w:val="10"/>
            </w:pPr>
            <w:r>
              <w:t>其中：财政    资金</w:t>
            </w:r>
          </w:p>
        </w:tc>
        <w:tc>
          <w:tcPr>
            <w:tcW w:w="2551" w:type="dxa"/>
            <w:vAlign w:val="center"/>
          </w:tcPr>
          <w:p>
            <w:pPr>
              <w:pStyle w:val="12"/>
            </w:pPr>
            <w:r>
              <w:t>467.00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2025年预算资金467万元，其中一般公共预算资金467万元，主要用于我县农村公路建设。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120.00</w:t>
            </w:r>
          </w:p>
        </w:tc>
        <w:tc>
          <w:tcPr>
            <w:tcW w:w="2835" w:type="dxa"/>
            <w:vAlign w:val="center"/>
          </w:tcPr>
          <w:p>
            <w:pPr>
              <w:pStyle w:val="13"/>
            </w:pPr>
            <w:r>
              <w:t>240.00</w:t>
            </w:r>
          </w:p>
        </w:tc>
        <w:tc>
          <w:tcPr>
            <w:tcW w:w="2551" w:type="dxa"/>
            <w:vAlign w:val="center"/>
          </w:tcPr>
          <w:p>
            <w:pPr>
              <w:pStyle w:val="13"/>
            </w:pPr>
            <w:r>
              <w:t>360.00</w:t>
            </w:r>
          </w:p>
        </w:tc>
        <w:tc>
          <w:tcPr>
            <w:tcW w:w="3544" w:type="dxa"/>
            <w:gridSpan w:val="2"/>
            <w:vAlign w:val="center"/>
          </w:tcPr>
          <w:p>
            <w:pPr>
              <w:pStyle w:val="13"/>
            </w:pPr>
            <w:r>
              <w:t>467.00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1.通过完成农村公路建设，方便沿线群众出行。</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5386" w:type="dxa"/>
            <w:vAlign w:val="center"/>
          </w:tcPr>
          <w:p>
            <w:pPr>
              <w:pStyle w:val="12"/>
            </w:pPr>
            <w:r>
              <w:t>完成公路建设里程</w:t>
            </w:r>
          </w:p>
        </w:tc>
        <w:tc>
          <w:tcPr>
            <w:tcW w:w="2268" w:type="dxa"/>
            <w:vAlign w:val="center"/>
          </w:tcPr>
          <w:p>
            <w:pPr>
              <w:pStyle w:val="12"/>
            </w:pPr>
            <w:r>
              <w:t>≥22公里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公路工程验收合格率</w:t>
            </w:r>
          </w:p>
        </w:tc>
        <w:tc>
          <w:tcPr>
            <w:tcW w:w="5386" w:type="dxa"/>
            <w:vAlign w:val="center"/>
          </w:tcPr>
          <w:p>
            <w:pPr>
              <w:pStyle w:val="12"/>
            </w:pPr>
            <w:r>
              <w:t>公路工程验收合格率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公路工程按期完工率</w:t>
            </w:r>
          </w:p>
        </w:tc>
        <w:tc>
          <w:tcPr>
            <w:tcW w:w="5386" w:type="dxa"/>
            <w:vAlign w:val="center"/>
          </w:tcPr>
          <w:p>
            <w:pPr>
              <w:pStyle w:val="12"/>
            </w:pPr>
            <w:r>
              <w:t>公路工程按期完工率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公路建设平均成本</w:t>
            </w:r>
          </w:p>
        </w:tc>
        <w:tc>
          <w:tcPr>
            <w:tcW w:w="5386" w:type="dxa"/>
            <w:vAlign w:val="center"/>
          </w:tcPr>
          <w:p>
            <w:pPr>
              <w:pStyle w:val="12"/>
            </w:pPr>
            <w:r>
              <w:t>公路建设平均成本</w:t>
            </w:r>
          </w:p>
        </w:tc>
        <w:tc>
          <w:tcPr>
            <w:tcW w:w="2268" w:type="dxa"/>
            <w:vAlign w:val="center"/>
          </w:tcPr>
          <w:p>
            <w:pPr>
              <w:pStyle w:val="12"/>
            </w:pPr>
            <w:r>
              <w:t>≤25万元/公里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人民群众出行便捷率</w:t>
            </w:r>
          </w:p>
        </w:tc>
        <w:tc>
          <w:tcPr>
            <w:tcW w:w="5386" w:type="dxa"/>
            <w:vAlign w:val="center"/>
          </w:tcPr>
          <w:p>
            <w:pPr>
              <w:pStyle w:val="12"/>
            </w:pPr>
            <w:r>
              <w:t>人民群众出行便捷率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4、农村公路建设养护项目绩效目标表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13063425P00355610017E</w:t>
            </w:r>
          </w:p>
        </w:tc>
        <w:tc>
          <w:tcPr>
            <w:tcW w:w="2835" w:type="dxa"/>
            <w:vAlign w:val="center"/>
          </w:tcPr>
          <w:p>
            <w:pPr>
              <w:pStyle w:val="10"/>
            </w:pPr>
            <w:r>
              <w:t>项目名称</w:t>
            </w:r>
          </w:p>
        </w:tc>
        <w:tc>
          <w:tcPr>
            <w:tcW w:w="6095" w:type="dxa"/>
            <w:gridSpan w:val="3"/>
            <w:vAlign w:val="center"/>
          </w:tcPr>
          <w:p>
            <w:pPr>
              <w:pStyle w:val="12"/>
            </w:pPr>
            <w:r>
              <w:t>农村公路建设养护项目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187.31</w:t>
            </w:r>
          </w:p>
        </w:tc>
        <w:tc>
          <w:tcPr>
            <w:tcW w:w="2835" w:type="dxa"/>
            <w:vAlign w:val="center"/>
          </w:tcPr>
          <w:p>
            <w:pPr>
              <w:pStyle w:val="10"/>
            </w:pPr>
            <w:r>
              <w:t>其中：财政    资金</w:t>
            </w:r>
          </w:p>
        </w:tc>
        <w:tc>
          <w:tcPr>
            <w:tcW w:w="2551" w:type="dxa"/>
            <w:vAlign w:val="center"/>
          </w:tcPr>
          <w:p>
            <w:pPr>
              <w:pStyle w:val="12"/>
            </w:pPr>
            <w:r>
              <w:t>187.31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2025年预算资金187.314044万元，其中一般公共预算资金187.314044万元，主要用于我县农村公路养护项目。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47.00</w:t>
            </w:r>
          </w:p>
        </w:tc>
        <w:tc>
          <w:tcPr>
            <w:tcW w:w="2835" w:type="dxa"/>
            <w:vAlign w:val="center"/>
          </w:tcPr>
          <w:p>
            <w:pPr>
              <w:pStyle w:val="13"/>
            </w:pPr>
            <w:r>
              <w:t>94.00</w:t>
            </w:r>
          </w:p>
        </w:tc>
        <w:tc>
          <w:tcPr>
            <w:tcW w:w="2551" w:type="dxa"/>
            <w:vAlign w:val="center"/>
          </w:tcPr>
          <w:p>
            <w:pPr>
              <w:pStyle w:val="13"/>
            </w:pPr>
            <w:r>
              <w:t>141.00</w:t>
            </w:r>
          </w:p>
        </w:tc>
        <w:tc>
          <w:tcPr>
            <w:tcW w:w="3544" w:type="dxa"/>
            <w:gridSpan w:val="2"/>
            <w:vAlign w:val="center"/>
          </w:tcPr>
          <w:p>
            <w:pPr>
              <w:pStyle w:val="13"/>
            </w:pPr>
            <w:r>
              <w:t>187.31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1.通过完成农村公路养护任务，保障农村公路畅通。</w:t>
            </w:r>
            <w:r>
              <w:tab/>
            </w:r>
            <w:r>
              <w:tab/>
            </w:r>
            <w:r>
              <w:tab/>
            </w:r>
            <w:r>
              <w:tab/>
            </w:r>
            <w:r>
              <w:tab/>
            </w:r>
            <w:r>
              <w:tab/>
            </w:r>
          </w:p>
          <w:p>
            <w:pPr>
              <w:pStyle w:val="12"/>
            </w:pPr>
            <w:r>
              <w:tab/>
            </w:r>
            <w:r>
              <w:tab/>
            </w:r>
            <w:r>
              <w:tab/>
            </w:r>
            <w:r>
              <w:tab/>
            </w:r>
            <w:r>
              <w:tab/>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公路养护的里程</w:t>
            </w:r>
          </w:p>
        </w:tc>
        <w:tc>
          <w:tcPr>
            <w:tcW w:w="5386" w:type="dxa"/>
            <w:vAlign w:val="center"/>
          </w:tcPr>
          <w:p>
            <w:pPr>
              <w:pStyle w:val="12"/>
            </w:pPr>
            <w:r>
              <w:t>公路养护的里程</w:t>
            </w:r>
          </w:p>
        </w:tc>
        <w:tc>
          <w:tcPr>
            <w:tcW w:w="2268" w:type="dxa"/>
            <w:vAlign w:val="center"/>
          </w:tcPr>
          <w:p>
            <w:pPr>
              <w:pStyle w:val="12"/>
            </w:pPr>
            <w:r>
              <w:t>≥188公里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公路养护验收合格率</w:t>
            </w:r>
          </w:p>
        </w:tc>
        <w:tc>
          <w:tcPr>
            <w:tcW w:w="5386" w:type="dxa"/>
            <w:vAlign w:val="center"/>
          </w:tcPr>
          <w:p>
            <w:pPr>
              <w:pStyle w:val="12"/>
            </w:pPr>
            <w:r>
              <w:t>公路养护验收合格率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公路养护按期完工率</w:t>
            </w:r>
          </w:p>
        </w:tc>
        <w:tc>
          <w:tcPr>
            <w:tcW w:w="5386" w:type="dxa"/>
            <w:vAlign w:val="center"/>
          </w:tcPr>
          <w:p>
            <w:pPr>
              <w:pStyle w:val="12"/>
            </w:pPr>
            <w:r>
              <w:t>公路养护按期完工率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公路养护单位成本</w:t>
            </w:r>
          </w:p>
        </w:tc>
        <w:tc>
          <w:tcPr>
            <w:tcW w:w="5386" w:type="dxa"/>
            <w:vAlign w:val="center"/>
          </w:tcPr>
          <w:p>
            <w:pPr>
              <w:pStyle w:val="12"/>
            </w:pPr>
            <w:r>
              <w:t>公路养护单位成本</w:t>
            </w:r>
          </w:p>
        </w:tc>
        <w:tc>
          <w:tcPr>
            <w:tcW w:w="2268" w:type="dxa"/>
            <w:vAlign w:val="center"/>
          </w:tcPr>
          <w:p>
            <w:pPr>
              <w:pStyle w:val="12"/>
            </w:pPr>
            <w:r>
              <w:t>≤1万元/公里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公路完好保障率</w:t>
            </w:r>
          </w:p>
        </w:tc>
        <w:tc>
          <w:tcPr>
            <w:tcW w:w="5386" w:type="dxa"/>
            <w:vAlign w:val="center"/>
          </w:tcPr>
          <w:p>
            <w:pPr>
              <w:pStyle w:val="12"/>
            </w:pPr>
            <w:r>
              <w:t>公路完好保障率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5、农村公路日常养护配套费绩效目标表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13063425P00009310001A</w:t>
            </w:r>
          </w:p>
        </w:tc>
        <w:tc>
          <w:tcPr>
            <w:tcW w:w="2835" w:type="dxa"/>
            <w:vAlign w:val="center"/>
          </w:tcPr>
          <w:p>
            <w:pPr>
              <w:pStyle w:val="10"/>
            </w:pPr>
            <w:r>
              <w:t>项目名称</w:t>
            </w:r>
          </w:p>
        </w:tc>
        <w:tc>
          <w:tcPr>
            <w:tcW w:w="6095" w:type="dxa"/>
            <w:gridSpan w:val="3"/>
            <w:vAlign w:val="center"/>
          </w:tcPr>
          <w:p>
            <w:pPr>
              <w:pStyle w:val="12"/>
            </w:pPr>
            <w:r>
              <w:t>农村公路日常养护配套费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2025年预算资金500万元，其中一般公共预算资金500万元，主要用于我县农村公路日常养护项目。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125.00</w:t>
            </w:r>
          </w:p>
        </w:tc>
        <w:tc>
          <w:tcPr>
            <w:tcW w:w="2835" w:type="dxa"/>
            <w:vAlign w:val="center"/>
          </w:tcPr>
          <w:p>
            <w:pPr>
              <w:pStyle w:val="13"/>
            </w:pPr>
            <w:r>
              <w:t>260.00</w:t>
            </w:r>
          </w:p>
        </w:tc>
        <w:tc>
          <w:tcPr>
            <w:tcW w:w="2551" w:type="dxa"/>
            <w:vAlign w:val="center"/>
          </w:tcPr>
          <w:p>
            <w:pPr>
              <w:pStyle w:val="13"/>
            </w:pPr>
            <w:r>
              <w:t>375.00</w:t>
            </w:r>
          </w:p>
        </w:tc>
        <w:tc>
          <w:tcPr>
            <w:tcW w:w="3544" w:type="dxa"/>
            <w:gridSpan w:val="2"/>
            <w:vAlign w:val="center"/>
          </w:tcPr>
          <w:p>
            <w:pPr>
              <w:pStyle w:val="13"/>
            </w:pPr>
            <w:r>
              <w:t>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1.通过完成农村公路养护任务，保障农村公路畅通。</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公路养护的里程</w:t>
            </w:r>
          </w:p>
        </w:tc>
        <w:tc>
          <w:tcPr>
            <w:tcW w:w="5386" w:type="dxa"/>
            <w:vAlign w:val="center"/>
          </w:tcPr>
          <w:p>
            <w:pPr>
              <w:pStyle w:val="12"/>
            </w:pPr>
            <w:r>
              <w:t>公路养护的里程</w:t>
            </w:r>
          </w:p>
        </w:tc>
        <w:tc>
          <w:tcPr>
            <w:tcW w:w="2268" w:type="dxa"/>
            <w:vAlign w:val="center"/>
          </w:tcPr>
          <w:p>
            <w:pPr>
              <w:pStyle w:val="12"/>
            </w:pPr>
            <w:r>
              <w:t>≥500公里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公路养护验收合格率</w:t>
            </w:r>
          </w:p>
        </w:tc>
        <w:tc>
          <w:tcPr>
            <w:tcW w:w="5386" w:type="dxa"/>
            <w:vAlign w:val="center"/>
          </w:tcPr>
          <w:p>
            <w:pPr>
              <w:pStyle w:val="12"/>
            </w:pPr>
            <w:r>
              <w:t>公路养护验收合格率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路养护按期完工率</w:t>
            </w:r>
          </w:p>
        </w:tc>
        <w:tc>
          <w:tcPr>
            <w:tcW w:w="5386" w:type="dxa"/>
            <w:vAlign w:val="center"/>
          </w:tcPr>
          <w:p>
            <w:pPr>
              <w:pStyle w:val="12"/>
            </w:pPr>
            <w:r>
              <w:t>公路养护按期完工率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公路养护单位成本</w:t>
            </w:r>
          </w:p>
        </w:tc>
        <w:tc>
          <w:tcPr>
            <w:tcW w:w="5386" w:type="dxa"/>
            <w:vAlign w:val="center"/>
          </w:tcPr>
          <w:p>
            <w:pPr>
              <w:pStyle w:val="12"/>
            </w:pPr>
            <w:r>
              <w:t>公路养护单位成本</w:t>
            </w:r>
          </w:p>
        </w:tc>
        <w:tc>
          <w:tcPr>
            <w:tcW w:w="2268" w:type="dxa"/>
            <w:vAlign w:val="center"/>
          </w:tcPr>
          <w:p>
            <w:pPr>
              <w:pStyle w:val="12"/>
            </w:pPr>
            <w:r>
              <w:t>≤1万元/公里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公路完好保障率</w:t>
            </w:r>
          </w:p>
        </w:tc>
        <w:tc>
          <w:tcPr>
            <w:tcW w:w="5386" w:type="dxa"/>
            <w:vAlign w:val="center"/>
          </w:tcPr>
          <w:p>
            <w:pPr>
              <w:pStyle w:val="12"/>
            </w:pPr>
            <w:r>
              <w:t>公路完好保障率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6、农村公路养护工程及日常养护项目绩效目标表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13063425P003556100157</w:t>
            </w:r>
          </w:p>
        </w:tc>
        <w:tc>
          <w:tcPr>
            <w:tcW w:w="2835" w:type="dxa"/>
            <w:vAlign w:val="center"/>
          </w:tcPr>
          <w:p>
            <w:pPr>
              <w:pStyle w:val="10"/>
            </w:pPr>
            <w:r>
              <w:t>项目名称</w:t>
            </w:r>
          </w:p>
        </w:tc>
        <w:tc>
          <w:tcPr>
            <w:tcW w:w="6095" w:type="dxa"/>
            <w:gridSpan w:val="3"/>
            <w:vAlign w:val="center"/>
          </w:tcPr>
          <w:p>
            <w:pPr>
              <w:pStyle w:val="12"/>
            </w:pPr>
            <w:r>
              <w:t>农村公路养护工程及日常养护项目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238.00</w:t>
            </w:r>
          </w:p>
        </w:tc>
        <w:tc>
          <w:tcPr>
            <w:tcW w:w="2835" w:type="dxa"/>
            <w:vAlign w:val="center"/>
          </w:tcPr>
          <w:p>
            <w:pPr>
              <w:pStyle w:val="10"/>
            </w:pPr>
            <w:r>
              <w:t>其中：财政    资金</w:t>
            </w:r>
          </w:p>
        </w:tc>
        <w:tc>
          <w:tcPr>
            <w:tcW w:w="2551" w:type="dxa"/>
            <w:vAlign w:val="center"/>
          </w:tcPr>
          <w:p>
            <w:pPr>
              <w:pStyle w:val="12"/>
            </w:pPr>
            <w:r>
              <w:t>238.00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2025年预算资金238万元，其中一般公共预算资金238万元，主要用于我县农村公路养护项目。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60.00</w:t>
            </w:r>
          </w:p>
        </w:tc>
        <w:tc>
          <w:tcPr>
            <w:tcW w:w="2835" w:type="dxa"/>
            <w:vAlign w:val="center"/>
          </w:tcPr>
          <w:p>
            <w:pPr>
              <w:pStyle w:val="13"/>
            </w:pPr>
            <w:r>
              <w:t>120.00</w:t>
            </w:r>
          </w:p>
        </w:tc>
        <w:tc>
          <w:tcPr>
            <w:tcW w:w="2551" w:type="dxa"/>
            <w:vAlign w:val="center"/>
          </w:tcPr>
          <w:p>
            <w:pPr>
              <w:pStyle w:val="13"/>
            </w:pPr>
            <w:r>
              <w:t>180.00</w:t>
            </w:r>
          </w:p>
        </w:tc>
        <w:tc>
          <w:tcPr>
            <w:tcW w:w="3544" w:type="dxa"/>
            <w:gridSpan w:val="2"/>
            <w:vAlign w:val="center"/>
          </w:tcPr>
          <w:p>
            <w:pPr>
              <w:pStyle w:val="13"/>
            </w:pPr>
            <w:r>
              <w:t>238.00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1.通过完成农村公路养护任务，保障农村公路畅通。</w:t>
            </w:r>
            <w:r>
              <w:tab/>
            </w:r>
            <w:r>
              <w:tab/>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公路养护的里程</w:t>
            </w:r>
          </w:p>
        </w:tc>
        <w:tc>
          <w:tcPr>
            <w:tcW w:w="5386" w:type="dxa"/>
            <w:vAlign w:val="center"/>
          </w:tcPr>
          <w:p>
            <w:pPr>
              <w:pStyle w:val="12"/>
            </w:pPr>
            <w:r>
              <w:t>公路养护的里程</w:t>
            </w:r>
          </w:p>
        </w:tc>
        <w:tc>
          <w:tcPr>
            <w:tcW w:w="2268" w:type="dxa"/>
            <w:vAlign w:val="center"/>
          </w:tcPr>
          <w:p>
            <w:pPr>
              <w:pStyle w:val="12"/>
            </w:pPr>
            <w:r>
              <w:t>≥238公里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公路养护验收合格率</w:t>
            </w:r>
          </w:p>
        </w:tc>
        <w:tc>
          <w:tcPr>
            <w:tcW w:w="5386" w:type="dxa"/>
            <w:vAlign w:val="center"/>
          </w:tcPr>
          <w:p>
            <w:pPr>
              <w:pStyle w:val="12"/>
            </w:pPr>
            <w:r>
              <w:t>公路养护验收合格率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公路养护按期完工率</w:t>
            </w:r>
          </w:p>
        </w:tc>
        <w:tc>
          <w:tcPr>
            <w:tcW w:w="5386" w:type="dxa"/>
            <w:vAlign w:val="center"/>
          </w:tcPr>
          <w:p>
            <w:pPr>
              <w:pStyle w:val="12"/>
            </w:pPr>
            <w:r>
              <w:t>公路养护按期完工率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公路养护单位成本</w:t>
            </w:r>
          </w:p>
        </w:tc>
        <w:tc>
          <w:tcPr>
            <w:tcW w:w="5386" w:type="dxa"/>
            <w:vAlign w:val="center"/>
          </w:tcPr>
          <w:p>
            <w:pPr>
              <w:pStyle w:val="12"/>
            </w:pPr>
            <w:r>
              <w:t>公路养护单位成本</w:t>
            </w:r>
          </w:p>
        </w:tc>
        <w:tc>
          <w:tcPr>
            <w:tcW w:w="2268" w:type="dxa"/>
            <w:vAlign w:val="center"/>
          </w:tcPr>
          <w:p>
            <w:pPr>
              <w:pStyle w:val="12"/>
            </w:pPr>
            <w:r>
              <w:t>≤1万元/公里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公路完好保障率</w:t>
            </w:r>
          </w:p>
        </w:tc>
        <w:tc>
          <w:tcPr>
            <w:tcW w:w="5386" w:type="dxa"/>
            <w:vAlign w:val="center"/>
          </w:tcPr>
          <w:p>
            <w:pPr>
              <w:pStyle w:val="12"/>
            </w:pPr>
            <w:r>
              <w:t>公路完好保障率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7、曲北线土地租赁费绩效目标表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13063425P003275100022</w:t>
            </w:r>
          </w:p>
        </w:tc>
        <w:tc>
          <w:tcPr>
            <w:tcW w:w="2835" w:type="dxa"/>
            <w:vAlign w:val="center"/>
          </w:tcPr>
          <w:p>
            <w:pPr>
              <w:pStyle w:val="10"/>
            </w:pPr>
            <w:r>
              <w:t>项目名称</w:t>
            </w:r>
          </w:p>
        </w:tc>
        <w:tc>
          <w:tcPr>
            <w:tcW w:w="6095" w:type="dxa"/>
            <w:gridSpan w:val="3"/>
            <w:vAlign w:val="center"/>
          </w:tcPr>
          <w:p>
            <w:pPr>
              <w:pStyle w:val="12"/>
            </w:pPr>
            <w:r>
              <w:t>曲北线土地租赁费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6.89</w:t>
            </w:r>
          </w:p>
        </w:tc>
        <w:tc>
          <w:tcPr>
            <w:tcW w:w="2835" w:type="dxa"/>
            <w:vAlign w:val="center"/>
          </w:tcPr>
          <w:p>
            <w:pPr>
              <w:pStyle w:val="10"/>
            </w:pPr>
            <w:r>
              <w:t>其中：财政    资金</w:t>
            </w:r>
          </w:p>
        </w:tc>
        <w:tc>
          <w:tcPr>
            <w:tcW w:w="2551" w:type="dxa"/>
            <w:vAlign w:val="center"/>
          </w:tcPr>
          <w:p>
            <w:pPr>
              <w:pStyle w:val="12"/>
            </w:pPr>
            <w:r>
              <w:t>6.89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2025年预算资金6.885万元，其中一般公共预算资金6.885万元，主要用于曲北线县城至产徳中桥公路绿化土地租赁费用。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1.70</w:t>
            </w:r>
          </w:p>
        </w:tc>
        <w:tc>
          <w:tcPr>
            <w:tcW w:w="2835" w:type="dxa"/>
            <w:vAlign w:val="center"/>
          </w:tcPr>
          <w:p>
            <w:pPr>
              <w:pStyle w:val="13"/>
            </w:pPr>
            <w:r>
              <w:t>3.40</w:t>
            </w:r>
          </w:p>
        </w:tc>
        <w:tc>
          <w:tcPr>
            <w:tcW w:w="2551" w:type="dxa"/>
            <w:vAlign w:val="center"/>
          </w:tcPr>
          <w:p>
            <w:pPr>
              <w:pStyle w:val="13"/>
            </w:pPr>
            <w:r>
              <w:t>6.89</w:t>
            </w:r>
          </w:p>
        </w:tc>
        <w:tc>
          <w:tcPr>
            <w:tcW w:w="3544" w:type="dxa"/>
            <w:gridSpan w:val="2"/>
            <w:vAlign w:val="center"/>
          </w:tcPr>
          <w:p>
            <w:pPr>
              <w:pStyle w:val="13"/>
            </w:pPr>
            <w:r>
              <w:t>6.89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1."通过按时拨付公路绿化土地租赁费，优化公路环境。</w:t>
            </w:r>
            <w:r>
              <w:tab/>
            </w: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公路绿化土地租赁面积</w:t>
            </w:r>
          </w:p>
        </w:tc>
        <w:tc>
          <w:tcPr>
            <w:tcW w:w="5386" w:type="dxa"/>
            <w:vAlign w:val="center"/>
          </w:tcPr>
          <w:p>
            <w:pPr>
              <w:pStyle w:val="12"/>
            </w:pPr>
            <w:r>
              <w:t>公路绿化土地租赁面积</w:t>
            </w:r>
          </w:p>
        </w:tc>
        <w:tc>
          <w:tcPr>
            <w:tcW w:w="2268" w:type="dxa"/>
            <w:vAlign w:val="center"/>
          </w:tcPr>
          <w:p>
            <w:pPr>
              <w:pStyle w:val="12"/>
            </w:pPr>
            <w:r>
              <w:t>68.85亩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公路绿化验收合格率</w:t>
            </w:r>
          </w:p>
        </w:tc>
        <w:tc>
          <w:tcPr>
            <w:tcW w:w="5386" w:type="dxa"/>
            <w:vAlign w:val="center"/>
          </w:tcPr>
          <w:p>
            <w:pPr>
              <w:pStyle w:val="12"/>
            </w:pPr>
            <w:r>
              <w:t>公路绿化验收合格率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公路绿化完成及时率</w:t>
            </w:r>
          </w:p>
        </w:tc>
        <w:tc>
          <w:tcPr>
            <w:tcW w:w="5386" w:type="dxa"/>
            <w:vAlign w:val="center"/>
          </w:tcPr>
          <w:p>
            <w:pPr>
              <w:pStyle w:val="12"/>
            </w:pPr>
            <w:r>
              <w:t>公路绿化完成及时率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土地租赁费年亩均补偿成本</w:t>
            </w:r>
          </w:p>
        </w:tc>
        <w:tc>
          <w:tcPr>
            <w:tcW w:w="5386" w:type="dxa"/>
            <w:vAlign w:val="center"/>
          </w:tcPr>
          <w:p>
            <w:pPr>
              <w:pStyle w:val="12"/>
            </w:pPr>
            <w:r>
              <w:t>土地租赁费年亩均补偿成本</w:t>
            </w:r>
          </w:p>
        </w:tc>
        <w:tc>
          <w:tcPr>
            <w:tcW w:w="2268" w:type="dxa"/>
            <w:vAlign w:val="center"/>
          </w:tcPr>
          <w:p>
            <w:pPr>
              <w:pStyle w:val="12"/>
            </w:pPr>
            <w:r>
              <w:t>1000元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公路两侧环境优化率</w:t>
            </w:r>
          </w:p>
        </w:tc>
        <w:tc>
          <w:tcPr>
            <w:tcW w:w="5386" w:type="dxa"/>
            <w:vAlign w:val="center"/>
          </w:tcPr>
          <w:p>
            <w:pPr>
              <w:pStyle w:val="12"/>
            </w:pPr>
            <w:r>
              <w:t>公路两侧环境优化率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8、曲阳县恒州镇两个村农村道路建设项目绩效目标表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13063424P00004710001E</w:t>
            </w:r>
          </w:p>
        </w:tc>
        <w:tc>
          <w:tcPr>
            <w:tcW w:w="2835" w:type="dxa"/>
            <w:vAlign w:val="center"/>
          </w:tcPr>
          <w:p>
            <w:pPr>
              <w:pStyle w:val="10"/>
            </w:pPr>
            <w:r>
              <w:t>项目名称</w:t>
            </w:r>
          </w:p>
        </w:tc>
        <w:tc>
          <w:tcPr>
            <w:tcW w:w="6095" w:type="dxa"/>
            <w:gridSpan w:val="3"/>
            <w:vAlign w:val="center"/>
          </w:tcPr>
          <w:p>
            <w:pPr>
              <w:pStyle w:val="12"/>
            </w:pPr>
            <w:r>
              <w:t>曲阳县恒州镇两个村农村道路建设项目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67.91</w:t>
            </w:r>
          </w:p>
        </w:tc>
        <w:tc>
          <w:tcPr>
            <w:tcW w:w="2835" w:type="dxa"/>
            <w:vAlign w:val="center"/>
          </w:tcPr>
          <w:p>
            <w:pPr>
              <w:pStyle w:val="10"/>
            </w:pPr>
            <w:r>
              <w:t>其中：财政    资金</w:t>
            </w:r>
          </w:p>
        </w:tc>
        <w:tc>
          <w:tcPr>
            <w:tcW w:w="2551" w:type="dxa"/>
            <w:vAlign w:val="center"/>
          </w:tcPr>
          <w:p>
            <w:pPr>
              <w:pStyle w:val="12"/>
            </w:pPr>
            <w:r>
              <w:t>67.91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2025年预算资金67.912725万元，其中一般预算资金67.912725万元主要用于我县恒州镇两个农村改建.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17.00</w:t>
            </w:r>
          </w:p>
        </w:tc>
        <w:tc>
          <w:tcPr>
            <w:tcW w:w="2835" w:type="dxa"/>
            <w:vAlign w:val="center"/>
          </w:tcPr>
          <w:p>
            <w:pPr>
              <w:pStyle w:val="13"/>
            </w:pPr>
            <w:r>
              <w:t>34.00</w:t>
            </w:r>
          </w:p>
        </w:tc>
        <w:tc>
          <w:tcPr>
            <w:tcW w:w="2551" w:type="dxa"/>
            <w:vAlign w:val="center"/>
          </w:tcPr>
          <w:p>
            <w:pPr>
              <w:pStyle w:val="13"/>
            </w:pPr>
            <w:r>
              <w:t>51.00</w:t>
            </w:r>
          </w:p>
        </w:tc>
        <w:tc>
          <w:tcPr>
            <w:tcW w:w="3544" w:type="dxa"/>
            <w:gridSpan w:val="2"/>
            <w:vAlign w:val="center"/>
          </w:tcPr>
          <w:p>
            <w:pPr>
              <w:pStyle w:val="13"/>
            </w:pPr>
            <w:r>
              <w:t>67.91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1.通过完成农村公路建设，方便沿线群众出行。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公路工程验收合格率</w:t>
            </w:r>
          </w:p>
        </w:tc>
        <w:tc>
          <w:tcPr>
            <w:tcW w:w="5386" w:type="dxa"/>
            <w:vAlign w:val="center"/>
          </w:tcPr>
          <w:p>
            <w:pPr>
              <w:pStyle w:val="12"/>
            </w:pPr>
            <w:r>
              <w:t>公路工程验收合格率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完成公路建设里程</w:t>
            </w:r>
          </w:p>
        </w:tc>
        <w:tc>
          <w:tcPr>
            <w:tcW w:w="5386" w:type="dxa"/>
            <w:vAlign w:val="center"/>
          </w:tcPr>
          <w:p>
            <w:pPr>
              <w:pStyle w:val="12"/>
            </w:pPr>
            <w:r>
              <w:t>完成公路建设里程</w:t>
            </w:r>
          </w:p>
        </w:tc>
        <w:tc>
          <w:tcPr>
            <w:tcW w:w="2268" w:type="dxa"/>
            <w:vAlign w:val="center"/>
          </w:tcPr>
          <w:p>
            <w:pPr>
              <w:pStyle w:val="12"/>
            </w:pPr>
            <w:r>
              <w:t>≥1.99公里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工程按期完工率</w:t>
            </w:r>
          </w:p>
        </w:tc>
        <w:tc>
          <w:tcPr>
            <w:tcW w:w="5386" w:type="dxa"/>
            <w:vAlign w:val="center"/>
          </w:tcPr>
          <w:p>
            <w:pPr>
              <w:pStyle w:val="12"/>
            </w:pPr>
            <w:r>
              <w:t>工程按期完工率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公路建设平均成本</w:t>
            </w:r>
          </w:p>
        </w:tc>
        <w:tc>
          <w:tcPr>
            <w:tcW w:w="5386" w:type="dxa"/>
            <w:vAlign w:val="center"/>
          </w:tcPr>
          <w:p>
            <w:pPr>
              <w:pStyle w:val="12"/>
            </w:pPr>
            <w:r>
              <w:t>公路建设平均成本</w:t>
            </w:r>
          </w:p>
        </w:tc>
        <w:tc>
          <w:tcPr>
            <w:tcW w:w="2268" w:type="dxa"/>
            <w:vAlign w:val="center"/>
          </w:tcPr>
          <w:p>
            <w:pPr>
              <w:pStyle w:val="12"/>
            </w:pPr>
            <w:r>
              <w:t>≤100万元/公里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人民群众出行便捷率</w:t>
            </w:r>
          </w:p>
        </w:tc>
        <w:tc>
          <w:tcPr>
            <w:tcW w:w="5386" w:type="dxa"/>
            <w:vAlign w:val="center"/>
          </w:tcPr>
          <w:p>
            <w:pPr>
              <w:pStyle w:val="12"/>
            </w:pPr>
            <w:r>
              <w:t>人民群众出行便捷率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9、曲阳县水毁公路恢复重建（增发国债省级资金）绩效目标表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13063425P00355610016T</w:t>
            </w:r>
          </w:p>
        </w:tc>
        <w:tc>
          <w:tcPr>
            <w:tcW w:w="2835" w:type="dxa"/>
            <w:vAlign w:val="center"/>
          </w:tcPr>
          <w:p>
            <w:pPr>
              <w:pStyle w:val="10"/>
            </w:pPr>
            <w:r>
              <w:t>项目名称</w:t>
            </w:r>
          </w:p>
        </w:tc>
        <w:tc>
          <w:tcPr>
            <w:tcW w:w="6095" w:type="dxa"/>
            <w:gridSpan w:val="3"/>
            <w:vAlign w:val="center"/>
          </w:tcPr>
          <w:p>
            <w:pPr>
              <w:pStyle w:val="12"/>
            </w:pPr>
            <w:r>
              <w:t>曲阳县水毁公路恢复重建（增发国债省级资金）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4156.00</w:t>
            </w:r>
          </w:p>
        </w:tc>
        <w:tc>
          <w:tcPr>
            <w:tcW w:w="2835" w:type="dxa"/>
            <w:vAlign w:val="center"/>
          </w:tcPr>
          <w:p>
            <w:pPr>
              <w:pStyle w:val="10"/>
            </w:pPr>
            <w:r>
              <w:t>其中：财政    资金</w:t>
            </w:r>
          </w:p>
        </w:tc>
        <w:tc>
          <w:tcPr>
            <w:tcW w:w="2551" w:type="dxa"/>
            <w:vAlign w:val="center"/>
          </w:tcPr>
          <w:p>
            <w:pPr>
              <w:pStyle w:val="12"/>
            </w:pPr>
            <w:r>
              <w:t>4156.00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2025年预算资金4156万元，其中一般公共预算资金4156万元主要用于我县水毁公路恢复重建项目。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1040.00</w:t>
            </w:r>
          </w:p>
        </w:tc>
        <w:tc>
          <w:tcPr>
            <w:tcW w:w="2835" w:type="dxa"/>
            <w:vAlign w:val="center"/>
          </w:tcPr>
          <w:p>
            <w:pPr>
              <w:pStyle w:val="13"/>
            </w:pPr>
            <w:r>
              <w:t>2080.00</w:t>
            </w:r>
          </w:p>
        </w:tc>
        <w:tc>
          <w:tcPr>
            <w:tcW w:w="2551" w:type="dxa"/>
            <w:vAlign w:val="center"/>
          </w:tcPr>
          <w:p>
            <w:pPr>
              <w:pStyle w:val="13"/>
            </w:pPr>
            <w:r>
              <w:t>3200.00</w:t>
            </w:r>
          </w:p>
        </w:tc>
        <w:tc>
          <w:tcPr>
            <w:tcW w:w="3544" w:type="dxa"/>
            <w:gridSpan w:val="2"/>
            <w:vAlign w:val="center"/>
          </w:tcPr>
          <w:p>
            <w:pPr>
              <w:pStyle w:val="13"/>
            </w:pPr>
            <w:r>
              <w:t>4156.00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1.通过完成水毁公路建设，保障公路畅通，方便人民群众出行。</w:t>
            </w:r>
            <w:r>
              <w:tab/>
            </w:r>
            <w:r>
              <w:tab/>
            </w:r>
            <w:r>
              <w:tab/>
            </w:r>
            <w:r>
              <w:tab/>
            </w:r>
            <w:r>
              <w:tab/>
            </w:r>
            <w:r>
              <w:tab/>
            </w:r>
          </w:p>
          <w:p>
            <w:pPr>
              <w:pStyle w:val="12"/>
            </w:pP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重建公路里程</w:t>
            </w:r>
          </w:p>
        </w:tc>
        <w:tc>
          <w:tcPr>
            <w:tcW w:w="5386" w:type="dxa"/>
            <w:vAlign w:val="center"/>
          </w:tcPr>
          <w:p>
            <w:pPr>
              <w:pStyle w:val="12"/>
            </w:pPr>
            <w:r>
              <w:t>反应重建工程实际完成的公路里程</w:t>
            </w:r>
          </w:p>
        </w:tc>
        <w:tc>
          <w:tcPr>
            <w:tcW w:w="2268" w:type="dxa"/>
            <w:vAlign w:val="center"/>
          </w:tcPr>
          <w:p>
            <w:pPr>
              <w:pStyle w:val="12"/>
            </w:pPr>
            <w:r>
              <w:t>≥74公里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重建桥梁数量</w:t>
            </w:r>
          </w:p>
        </w:tc>
        <w:tc>
          <w:tcPr>
            <w:tcW w:w="5386" w:type="dxa"/>
            <w:vAlign w:val="center"/>
          </w:tcPr>
          <w:p>
            <w:pPr>
              <w:pStyle w:val="12"/>
            </w:pPr>
            <w:r>
              <w:t>反应实际完成的重建桥梁数量</w:t>
            </w:r>
          </w:p>
        </w:tc>
        <w:tc>
          <w:tcPr>
            <w:tcW w:w="2268" w:type="dxa"/>
            <w:vAlign w:val="center"/>
          </w:tcPr>
          <w:p>
            <w:pPr>
              <w:pStyle w:val="12"/>
            </w:pPr>
            <w:r>
              <w:t>≥27座</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重建桥梁工程长度</w:t>
            </w:r>
          </w:p>
        </w:tc>
        <w:tc>
          <w:tcPr>
            <w:tcW w:w="5386" w:type="dxa"/>
            <w:vAlign w:val="center"/>
          </w:tcPr>
          <w:p>
            <w:pPr>
              <w:pStyle w:val="12"/>
            </w:pPr>
            <w:r>
              <w:t>反应实际完成的重建桥梁长度</w:t>
            </w:r>
          </w:p>
        </w:tc>
        <w:tc>
          <w:tcPr>
            <w:tcW w:w="2268" w:type="dxa"/>
            <w:vAlign w:val="center"/>
          </w:tcPr>
          <w:p>
            <w:pPr>
              <w:pStyle w:val="12"/>
            </w:pPr>
            <w:r>
              <w:t>≥1100延米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恢复重建涵洞数量</w:t>
            </w:r>
          </w:p>
        </w:tc>
        <w:tc>
          <w:tcPr>
            <w:tcW w:w="5386" w:type="dxa"/>
            <w:vAlign w:val="center"/>
          </w:tcPr>
          <w:p>
            <w:pPr>
              <w:pStyle w:val="12"/>
            </w:pPr>
            <w:r>
              <w:t>反应实际完成的恢复重建涵洞数量</w:t>
            </w:r>
          </w:p>
        </w:tc>
        <w:tc>
          <w:tcPr>
            <w:tcW w:w="2268" w:type="dxa"/>
            <w:vAlign w:val="center"/>
          </w:tcPr>
          <w:p>
            <w:pPr>
              <w:pStyle w:val="12"/>
            </w:pPr>
            <w:r>
              <w:t>≥36座</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恢复重建涵洞工程长度</w:t>
            </w:r>
          </w:p>
        </w:tc>
        <w:tc>
          <w:tcPr>
            <w:tcW w:w="5386" w:type="dxa"/>
            <w:vAlign w:val="center"/>
          </w:tcPr>
          <w:p>
            <w:pPr>
              <w:pStyle w:val="12"/>
            </w:pPr>
            <w:r>
              <w:t>反应实际完成的恢复重建涵洞工程长度</w:t>
            </w:r>
          </w:p>
        </w:tc>
        <w:tc>
          <w:tcPr>
            <w:tcW w:w="2268" w:type="dxa"/>
            <w:vAlign w:val="center"/>
          </w:tcPr>
          <w:p>
            <w:pPr>
              <w:pStyle w:val="12"/>
            </w:pPr>
            <w:r>
              <w:t>≥290米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恢复工程投资额完成率</w:t>
            </w:r>
          </w:p>
        </w:tc>
        <w:tc>
          <w:tcPr>
            <w:tcW w:w="5386" w:type="dxa"/>
            <w:vAlign w:val="center"/>
          </w:tcPr>
          <w:p>
            <w:pPr>
              <w:pStyle w:val="12"/>
            </w:pPr>
            <w:r>
              <w:t>反应以货币计量的恢复项目实际完成的投资额占计划投资的比率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重建工程投资额完成率</w:t>
            </w:r>
          </w:p>
        </w:tc>
        <w:tc>
          <w:tcPr>
            <w:tcW w:w="5386" w:type="dxa"/>
            <w:vAlign w:val="center"/>
          </w:tcPr>
          <w:p>
            <w:pPr>
              <w:pStyle w:val="12"/>
            </w:pPr>
            <w:r>
              <w:t>反应以货币计量的重建项目实际完成的投资额占计划投资的比率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交（竣）工验收合格率</w:t>
            </w:r>
          </w:p>
        </w:tc>
        <w:tc>
          <w:tcPr>
            <w:tcW w:w="5386" w:type="dxa"/>
            <w:vAlign w:val="center"/>
          </w:tcPr>
          <w:p>
            <w:pPr>
              <w:pStyle w:val="12"/>
            </w:pPr>
            <w:r>
              <w:t>反映项目交（竣）工验收项目的质量情况</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项目设计变更率</w:t>
            </w:r>
          </w:p>
        </w:tc>
        <w:tc>
          <w:tcPr>
            <w:tcW w:w="5386" w:type="dxa"/>
            <w:vAlign w:val="center"/>
          </w:tcPr>
          <w:p>
            <w:pPr>
              <w:pStyle w:val="12"/>
            </w:pPr>
            <w:r>
              <w:t>反映项目设计变更金额占项目总投资的比率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工程按时开工率</w:t>
            </w:r>
          </w:p>
        </w:tc>
        <w:tc>
          <w:tcPr>
            <w:tcW w:w="5386" w:type="dxa"/>
            <w:vAlign w:val="center"/>
          </w:tcPr>
          <w:p>
            <w:pPr>
              <w:pStyle w:val="12"/>
            </w:pPr>
            <w:r>
              <w:t>反映项目按时开工个数占项目包中项目个数的比率；仅含一条段（或一座桥梁、一个涵洞）的项目包，本指标值为100%）</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反映项目按时完工个数占项目包中项目个数的比率；仅含一条段（或一座桥梁、一个涵洞）的项目包，本指标值为100%）</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工程完工时间</w:t>
            </w:r>
          </w:p>
        </w:tc>
        <w:tc>
          <w:tcPr>
            <w:tcW w:w="5386" w:type="dxa"/>
            <w:vAlign w:val="center"/>
          </w:tcPr>
          <w:p>
            <w:pPr>
              <w:pStyle w:val="12"/>
            </w:pPr>
            <w:r>
              <w:t>反映工程完工的具体时间</w:t>
            </w:r>
          </w:p>
        </w:tc>
        <w:tc>
          <w:tcPr>
            <w:tcW w:w="2268" w:type="dxa"/>
            <w:vAlign w:val="center"/>
          </w:tcPr>
          <w:p>
            <w:pPr>
              <w:pStyle w:val="12"/>
            </w:pPr>
            <w:r>
              <w:t>2025年12月底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工程建设成本控制率</w:t>
            </w:r>
          </w:p>
        </w:tc>
        <w:tc>
          <w:tcPr>
            <w:tcW w:w="5386" w:type="dxa"/>
            <w:vAlign w:val="center"/>
          </w:tcPr>
          <w:p>
            <w:pPr>
              <w:pStyle w:val="12"/>
            </w:pPr>
            <w:r>
              <w:t>反映项目包的公路、桥梁实际建设成本占施工图预算的比率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恢复通行能力情况</w:t>
            </w:r>
          </w:p>
        </w:tc>
        <w:tc>
          <w:tcPr>
            <w:tcW w:w="5386" w:type="dxa"/>
            <w:vAlign w:val="center"/>
          </w:tcPr>
          <w:p>
            <w:pPr>
              <w:pStyle w:val="12"/>
            </w:pPr>
            <w:r>
              <w:t>反映 重建后与重建前通行该路段通行状况</w:t>
            </w:r>
          </w:p>
        </w:tc>
        <w:tc>
          <w:tcPr>
            <w:tcW w:w="2268" w:type="dxa"/>
            <w:vAlign w:val="center"/>
          </w:tcPr>
          <w:p>
            <w:pPr>
              <w:pStyle w:val="12"/>
            </w:pPr>
            <w:r>
              <w:t>达到或超过受灾前通行能力</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可持续使用时间</w:t>
            </w:r>
          </w:p>
        </w:tc>
        <w:tc>
          <w:tcPr>
            <w:tcW w:w="5386" w:type="dxa"/>
            <w:vAlign w:val="center"/>
          </w:tcPr>
          <w:p>
            <w:pPr>
              <w:pStyle w:val="12"/>
            </w:pPr>
            <w:r>
              <w:t>反映工程建成后正常使用年限</w:t>
            </w:r>
          </w:p>
        </w:tc>
        <w:tc>
          <w:tcPr>
            <w:tcW w:w="2268" w:type="dxa"/>
            <w:vAlign w:val="center"/>
          </w:tcPr>
          <w:p>
            <w:pPr>
              <w:pStyle w:val="12"/>
            </w:pPr>
            <w:r>
              <w:t>≥5年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过路群众满意度</w:t>
            </w:r>
          </w:p>
        </w:tc>
        <w:tc>
          <w:tcPr>
            <w:tcW w:w="5386" w:type="dxa"/>
            <w:vAlign w:val="center"/>
          </w:tcPr>
          <w:p>
            <w:pPr>
              <w:pStyle w:val="12"/>
            </w:pPr>
            <w:r>
              <w:t>反映通过问卷调查过路群众满意情况</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10、曲阳县水毁公路恢复重建项目绩效目标表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13063423P000124100018</w:t>
            </w:r>
          </w:p>
        </w:tc>
        <w:tc>
          <w:tcPr>
            <w:tcW w:w="2835" w:type="dxa"/>
            <w:vAlign w:val="center"/>
          </w:tcPr>
          <w:p>
            <w:pPr>
              <w:pStyle w:val="10"/>
            </w:pPr>
            <w:r>
              <w:t>项目名称</w:t>
            </w:r>
          </w:p>
        </w:tc>
        <w:tc>
          <w:tcPr>
            <w:tcW w:w="6095" w:type="dxa"/>
            <w:gridSpan w:val="3"/>
            <w:vAlign w:val="center"/>
          </w:tcPr>
          <w:p>
            <w:pPr>
              <w:pStyle w:val="12"/>
            </w:pPr>
            <w:r>
              <w:t>曲阳县水毁公路恢复重建项目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7420.03</w:t>
            </w:r>
          </w:p>
        </w:tc>
        <w:tc>
          <w:tcPr>
            <w:tcW w:w="2835" w:type="dxa"/>
            <w:vAlign w:val="center"/>
          </w:tcPr>
          <w:p>
            <w:pPr>
              <w:pStyle w:val="10"/>
            </w:pPr>
            <w:r>
              <w:t>其中：财政    资金</w:t>
            </w:r>
          </w:p>
        </w:tc>
        <w:tc>
          <w:tcPr>
            <w:tcW w:w="2551" w:type="dxa"/>
            <w:vAlign w:val="center"/>
          </w:tcPr>
          <w:p>
            <w:pPr>
              <w:pStyle w:val="12"/>
            </w:pPr>
            <w:r>
              <w:t>7420.03</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预算资金7420.028733万元，其中一般债券资金7420.028733万元，主要用于我县水毁公路灾后重建。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1855.00</w:t>
            </w:r>
          </w:p>
        </w:tc>
        <w:tc>
          <w:tcPr>
            <w:tcW w:w="2835" w:type="dxa"/>
            <w:vAlign w:val="center"/>
          </w:tcPr>
          <w:p>
            <w:pPr>
              <w:pStyle w:val="13"/>
            </w:pPr>
            <w:r>
              <w:t>5565.00</w:t>
            </w:r>
          </w:p>
        </w:tc>
        <w:tc>
          <w:tcPr>
            <w:tcW w:w="2551" w:type="dxa"/>
            <w:vAlign w:val="center"/>
          </w:tcPr>
          <w:p>
            <w:pPr>
              <w:pStyle w:val="13"/>
            </w:pPr>
            <w:r>
              <w:t>7420.03</w:t>
            </w:r>
          </w:p>
        </w:tc>
        <w:tc>
          <w:tcPr>
            <w:tcW w:w="3544" w:type="dxa"/>
            <w:gridSpan w:val="2"/>
            <w:vAlign w:val="center"/>
          </w:tcPr>
          <w:p>
            <w:pPr>
              <w:pStyle w:val="13"/>
            </w:pPr>
            <w:r>
              <w:t>7420.03</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1.通过完成水毁公路建设，保障公路畅通，方便人民群众出行。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重建公路里程</w:t>
            </w:r>
          </w:p>
        </w:tc>
        <w:tc>
          <w:tcPr>
            <w:tcW w:w="5386" w:type="dxa"/>
            <w:vAlign w:val="center"/>
          </w:tcPr>
          <w:p>
            <w:pPr>
              <w:pStyle w:val="12"/>
            </w:pPr>
            <w:r>
              <w:t>反应重建工程实际完成的公路里程</w:t>
            </w:r>
          </w:p>
        </w:tc>
        <w:tc>
          <w:tcPr>
            <w:tcW w:w="2268" w:type="dxa"/>
            <w:vAlign w:val="center"/>
          </w:tcPr>
          <w:p>
            <w:pPr>
              <w:pStyle w:val="12"/>
            </w:pPr>
            <w:r>
              <w:t>≥74公里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重建桥梁数量</w:t>
            </w:r>
          </w:p>
        </w:tc>
        <w:tc>
          <w:tcPr>
            <w:tcW w:w="5386" w:type="dxa"/>
            <w:vAlign w:val="center"/>
          </w:tcPr>
          <w:p>
            <w:pPr>
              <w:pStyle w:val="12"/>
            </w:pPr>
            <w:r>
              <w:t>反应实际完成的重建桥梁数量</w:t>
            </w:r>
          </w:p>
        </w:tc>
        <w:tc>
          <w:tcPr>
            <w:tcW w:w="2268" w:type="dxa"/>
            <w:vAlign w:val="center"/>
          </w:tcPr>
          <w:p>
            <w:pPr>
              <w:pStyle w:val="12"/>
            </w:pPr>
            <w:r>
              <w:t>≥27座</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重建桥梁工程长度</w:t>
            </w:r>
          </w:p>
        </w:tc>
        <w:tc>
          <w:tcPr>
            <w:tcW w:w="5386" w:type="dxa"/>
            <w:vAlign w:val="center"/>
          </w:tcPr>
          <w:p>
            <w:pPr>
              <w:pStyle w:val="12"/>
            </w:pPr>
            <w:r>
              <w:t>反应实际完成的重建桥梁长度</w:t>
            </w:r>
          </w:p>
        </w:tc>
        <w:tc>
          <w:tcPr>
            <w:tcW w:w="2268" w:type="dxa"/>
            <w:vAlign w:val="center"/>
          </w:tcPr>
          <w:p>
            <w:pPr>
              <w:pStyle w:val="12"/>
            </w:pPr>
            <w:r>
              <w:t>≥1100延米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恢复重建涵洞数量</w:t>
            </w:r>
          </w:p>
        </w:tc>
        <w:tc>
          <w:tcPr>
            <w:tcW w:w="5386" w:type="dxa"/>
            <w:vAlign w:val="center"/>
          </w:tcPr>
          <w:p>
            <w:pPr>
              <w:pStyle w:val="12"/>
            </w:pPr>
            <w:r>
              <w:t>反应实际完成的恢复重建涵洞数量</w:t>
            </w:r>
          </w:p>
        </w:tc>
        <w:tc>
          <w:tcPr>
            <w:tcW w:w="2268" w:type="dxa"/>
            <w:vAlign w:val="center"/>
          </w:tcPr>
          <w:p>
            <w:pPr>
              <w:pStyle w:val="12"/>
            </w:pPr>
            <w:r>
              <w:t>≥36座</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恢复重建涵洞工程长度</w:t>
            </w:r>
          </w:p>
        </w:tc>
        <w:tc>
          <w:tcPr>
            <w:tcW w:w="5386" w:type="dxa"/>
            <w:vAlign w:val="center"/>
          </w:tcPr>
          <w:p>
            <w:pPr>
              <w:pStyle w:val="12"/>
            </w:pPr>
            <w:r>
              <w:t>反应实际完成的恢复重建涵洞工程长度</w:t>
            </w:r>
          </w:p>
        </w:tc>
        <w:tc>
          <w:tcPr>
            <w:tcW w:w="2268" w:type="dxa"/>
            <w:vAlign w:val="center"/>
          </w:tcPr>
          <w:p>
            <w:pPr>
              <w:pStyle w:val="12"/>
            </w:pPr>
            <w:r>
              <w:t>≥290米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恢复工程投资额完成率</w:t>
            </w:r>
          </w:p>
        </w:tc>
        <w:tc>
          <w:tcPr>
            <w:tcW w:w="5386" w:type="dxa"/>
            <w:vAlign w:val="center"/>
          </w:tcPr>
          <w:p>
            <w:pPr>
              <w:pStyle w:val="12"/>
            </w:pPr>
            <w:r>
              <w:t>反应以货币计量的恢复项目实际完成的投资额占计划投资的比率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重建工程投资额完成率</w:t>
            </w:r>
          </w:p>
        </w:tc>
        <w:tc>
          <w:tcPr>
            <w:tcW w:w="5386" w:type="dxa"/>
            <w:vAlign w:val="center"/>
          </w:tcPr>
          <w:p>
            <w:pPr>
              <w:pStyle w:val="12"/>
            </w:pPr>
            <w:r>
              <w:t>反应以货币计量的重建项目实际完成的投资额占计划投资的比率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交（竣）工验收合格率</w:t>
            </w:r>
          </w:p>
        </w:tc>
        <w:tc>
          <w:tcPr>
            <w:tcW w:w="5386" w:type="dxa"/>
            <w:vAlign w:val="center"/>
          </w:tcPr>
          <w:p>
            <w:pPr>
              <w:pStyle w:val="12"/>
            </w:pPr>
            <w:r>
              <w:t>反映项目交（竣）工验收项目的质量情况</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项目设计变更率</w:t>
            </w:r>
          </w:p>
        </w:tc>
        <w:tc>
          <w:tcPr>
            <w:tcW w:w="5386" w:type="dxa"/>
            <w:vAlign w:val="center"/>
          </w:tcPr>
          <w:p>
            <w:pPr>
              <w:pStyle w:val="12"/>
            </w:pPr>
            <w:r>
              <w:t>反映项目设计变更金额占项目总投资的比率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工程按时开工率</w:t>
            </w:r>
          </w:p>
        </w:tc>
        <w:tc>
          <w:tcPr>
            <w:tcW w:w="5386" w:type="dxa"/>
            <w:vAlign w:val="center"/>
          </w:tcPr>
          <w:p>
            <w:pPr>
              <w:pStyle w:val="12"/>
            </w:pPr>
            <w:r>
              <w:t>反映项目按时开工个数占项目包中项目个数的比率；仅含一条段（或一座桥梁、一个涵洞）的项目包，本指标值为100%）</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反映项目按时完工个数占项目包中项目个数的比率；仅含一条段（或一座桥梁、一个涵洞）的项目包，本指标值为100%）</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工程完工时间</w:t>
            </w:r>
          </w:p>
        </w:tc>
        <w:tc>
          <w:tcPr>
            <w:tcW w:w="5386" w:type="dxa"/>
            <w:vAlign w:val="center"/>
          </w:tcPr>
          <w:p>
            <w:pPr>
              <w:pStyle w:val="12"/>
            </w:pPr>
            <w:r>
              <w:t>反映工程完工的具体时间</w:t>
            </w:r>
          </w:p>
        </w:tc>
        <w:tc>
          <w:tcPr>
            <w:tcW w:w="2268" w:type="dxa"/>
            <w:vAlign w:val="center"/>
          </w:tcPr>
          <w:p>
            <w:pPr>
              <w:pStyle w:val="12"/>
            </w:pPr>
            <w:r>
              <w:t>2024年12月底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工程建设成本控制率</w:t>
            </w:r>
          </w:p>
        </w:tc>
        <w:tc>
          <w:tcPr>
            <w:tcW w:w="5386" w:type="dxa"/>
            <w:vAlign w:val="center"/>
          </w:tcPr>
          <w:p>
            <w:pPr>
              <w:pStyle w:val="12"/>
            </w:pPr>
            <w:r>
              <w:t>反映项目包的公路、桥梁实际建设成本占施工图预算的比率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恢复通行能力情况</w:t>
            </w:r>
          </w:p>
        </w:tc>
        <w:tc>
          <w:tcPr>
            <w:tcW w:w="5386" w:type="dxa"/>
            <w:vAlign w:val="center"/>
          </w:tcPr>
          <w:p>
            <w:pPr>
              <w:pStyle w:val="12"/>
            </w:pPr>
            <w:r>
              <w:t>反映 重建后与重建前通行该路段通行状况</w:t>
            </w:r>
          </w:p>
        </w:tc>
        <w:tc>
          <w:tcPr>
            <w:tcW w:w="2268" w:type="dxa"/>
            <w:vAlign w:val="center"/>
          </w:tcPr>
          <w:p>
            <w:pPr>
              <w:pStyle w:val="12"/>
            </w:pPr>
            <w:r>
              <w:t>达到或超过受灾前通行能力</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可持续使用时间</w:t>
            </w:r>
          </w:p>
        </w:tc>
        <w:tc>
          <w:tcPr>
            <w:tcW w:w="5386" w:type="dxa"/>
            <w:vAlign w:val="center"/>
          </w:tcPr>
          <w:p>
            <w:pPr>
              <w:pStyle w:val="12"/>
            </w:pPr>
            <w:r>
              <w:t>反映工程建成后正常使用年限</w:t>
            </w:r>
          </w:p>
        </w:tc>
        <w:tc>
          <w:tcPr>
            <w:tcW w:w="2268" w:type="dxa"/>
            <w:vAlign w:val="center"/>
          </w:tcPr>
          <w:p>
            <w:pPr>
              <w:pStyle w:val="12"/>
            </w:pPr>
            <w:r>
              <w:t>≥5年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过路群众满意度</w:t>
            </w:r>
          </w:p>
        </w:tc>
        <w:tc>
          <w:tcPr>
            <w:tcW w:w="5386" w:type="dxa"/>
            <w:vAlign w:val="center"/>
          </w:tcPr>
          <w:p>
            <w:pPr>
              <w:pStyle w:val="12"/>
            </w:pPr>
            <w:r>
              <w:t>反映通过问卷调查过路群众满意情况</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11、曲阳县水毁公路恢复重建项目绩效目标表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13063424P00012410002A</w:t>
            </w:r>
          </w:p>
        </w:tc>
        <w:tc>
          <w:tcPr>
            <w:tcW w:w="2835" w:type="dxa"/>
            <w:vAlign w:val="center"/>
          </w:tcPr>
          <w:p>
            <w:pPr>
              <w:pStyle w:val="10"/>
            </w:pPr>
            <w:r>
              <w:t>项目名称</w:t>
            </w:r>
          </w:p>
        </w:tc>
        <w:tc>
          <w:tcPr>
            <w:tcW w:w="6095" w:type="dxa"/>
            <w:gridSpan w:val="3"/>
            <w:vAlign w:val="center"/>
          </w:tcPr>
          <w:p>
            <w:pPr>
              <w:pStyle w:val="12"/>
            </w:pPr>
            <w:r>
              <w:t>曲阳县水毁公路恢复重建项目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381.28</w:t>
            </w:r>
          </w:p>
        </w:tc>
        <w:tc>
          <w:tcPr>
            <w:tcW w:w="2835" w:type="dxa"/>
            <w:vAlign w:val="center"/>
          </w:tcPr>
          <w:p>
            <w:pPr>
              <w:pStyle w:val="10"/>
            </w:pPr>
            <w:r>
              <w:t>其中：财政    资金</w:t>
            </w:r>
          </w:p>
        </w:tc>
        <w:tc>
          <w:tcPr>
            <w:tcW w:w="2551" w:type="dxa"/>
            <w:vAlign w:val="center"/>
          </w:tcPr>
          <w:p>
            <w:pPr>
              <w:pStyle w:val="12"/>
            </w:pPr>
            <w:r>
              <w:t>381.28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2025年预算资金381.27942万元，其中一般预算资金381.27942万元，主要用于我县水毁公路改建项目。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95.00</w:t>
            </w:r>
          </w:p>
        </w:tc>
        <w:tc>
          <w:tcPr>
            <w:tcW w:w="2835" w:type="dxa"/>
            <w:vAlign w:val="center"/>
          </w:tcPr>
          <w:p>
            <w:pPr>
              <w:pStyle w:val="13"/>
            </w:pPr>
            <w:r>
              <w:t>190.00</w:t>
            </w:r>
          </w:p>
        </w:tc>
        <w:tc>
          <w:tcPr>
            <w:tcW w:w="2551" w:type="dxa"/>
            <w:vAlign w:val="center"/>
          </w:tcPr>
          <w:p>
            <w:pPr>
              <w:pStyle w:val="13"/>
            </w:pPr>
            <w:r>
              <w:t>285.00</w:t>
            </w:r>
          </w:p>
        </w:tc>
        <w:tc>
          <w:tcPr>
            <w:tcW w:w="3544" w:type="dxa"/>
            <w:gridSpan w:val="2"/>
            <w:vAlign w:val="center"/>
          </w:tcPr>
          <w:p>
            <w:pPr>
              <w:pStyle w:val="13"/>
            </w:pPr>
            <w:r>
              <w:t>381.28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1.通过完成水毁公路建设，保障公路畅通，方便人民群众出行。</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重建公路里程</w:t>
            </w:r>
          </w:p>
        </w:tc>
        <w:tc>
          <w:tcPr>
            <w:tcW w:w="5386" w:type="dxa"/>
            <w:vAlign w:val="center"/>
          </w:tcPr>
          <w:p>
            <w:pPr>
              <w:pStyle w:val="12"/>
            </w:pPr>
            <w:r>
              <w:t>反应重建工程实际完成的公路里程</w:t>
            </w:r>
          </w:p>
        </w:tc>
        <w:tc>
          <w:tcPr>
            <w:tcW w:w="2268" w:type="dxa"/>
            <w:vAlign w:val="center"/>
          </w:tcPr>
          <w:p>
            <w:pPr>
              <w:pStyle w:val="12"/>
            </w:pPr>
            <w:r>
              <w:t>≥74公里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重建桥梁数量</w:t>
            </w:r>
          </w:p>
        </w:tc>
        <w:tc>
          <w:tcPr>
            <w:tcW w:w="5386" w:type="dxa"/>
            <w:vAlign w:val="center"/>
          </w:tcPr>
          <w:p>
            <w:pPr>
              <w:pStyle w:val="12"/>
            </w:pPr>
            <w:r>
              <w:t>反应实际完成的重建桥梁数量</w:t>
            </w:r>
          </w:p>
        </w:tc>
        <w:tc>
          <w:tcPr>
            <w:tcW w:w="2268" w:type="dxa"/>
            <w:vAlign w:val="center"/>
          </w:tcPr>
          <w:p>
            <w:pPr>
              <w:pStyle w:val="12"/>
            </w:pPr>
            <w:r>
              <w:t>≥27座</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重建桥梁工程长度</w:t>
            </w:r>
          </w:p>
        </w:tc>
        <w:tc>
          <w:tcPr>
            <w:tcW w:w="5386" w:type="dxa"/>
            <w:vAlign w:val="center"/>
          </w:tcPr>
          <w:p>
            <w:pPr>
              <w:pStyle w:val="12"/>
            </w:pPr>
            <w:r>
              <w:t>反应实际完成的重建桥梁长度</w:t>
            </w:r>
          </w:p>
        </w:tc>
        <w:tc>
          <w:tcPr>
            <w:tcW w:w="2268" w:type="dxa"/>
            <w:vAlign w:val="center"/>
          </w:tcPr>
          <w:p>
            <w:pPr>
              <w:pStyle w:val="12"/>
            </w:pPr>
            <w:r>
              <w:t>≥1100延米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恢复重建涵洞数量</w:t>
            </w:r>
          </w:p>
        </w:tc>
        <w:tc>
          <w:tcPr>
            <w:tcW w:w="5386" w:type="dxa"/>
            <w:vAlign w:val="center"/>
          </w:tcPr>
          <w:p>
            <w:pPr>
              <w:pStyle w:val="12"/>
            </w:pPr>
            <w:r>
              <w:t>反应实际完成的恢复重建涵洞数量</w:t>
            </w:r>
          </w:p>
        </w:tc>
        <w:tc>
          <w:tcPr>
            <w:tcW w:w="2268" w:type="dxa"/>
            <w:vAlign w:val="center"/>
          </w:tcPr>
          <w:p>
            <w:pPr>
              <w:pStyle w:val="12"/>
            </w:pPr>
            <w:r>
              <w:t>≥36座</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恢复重建涵洞工程长度</w:t>
            </w:r>
          </w:p>
        </w:tc>
        <w:tc>
          <w:tcPr>
            <w:tcW w:w="5386" w:type="dxa"/>
            <w:vAlign w:val="center"/>
          </w:tcPr>
          <w:p>
            <w:pPr>
              <w:pStyle w:val="12"/>
            </w:pPr>
            <w:r>
              <w:t>反应实际完成的恢复重建涵洞工程长度</w:t>
            </w:r>
          </w:p>
        </w:tc>
        <w:tc>
          <w:tcPr>
            <w:tcW w:w="2268" w:type="dxa"/>
            <w:vAlign w:val="center"/>
          </w:tcPr>
          <w:p>
            <w:pPr>
              <w:pStyle w:val="12"/>
            </w:pPr>
            <w:r>
              <w:t>≥290米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恢复工程投资额完成率</w:t>
            </w:r>
          </w:p>
        </w:tc>
        <w:tc>
          <w:tcPr>
            <w:tcW w:w="5386" w:type="dxa"/>
            <w:vAlign w:val="center"/>
          </w:tcPr>
          <w:p>
            <w:pPr>
              <w:pStyle w:val="12"/>
            </w:pPr>
            <w:r>
              <w:t>反应以货币计量的恢复项目实际完成的投资额占计划投资的比率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重建工程投资额完成率</w:t>
            </w:r>
          </w:p>
        </w:tc>
        <w:tc>
          <w:tcPr>
            <w:tcW w:w="5386" w:type="dxa"/>
            <w:vAlign w:val="center"/>
          </w:tcPr>
          <w:p>
            <w:pPr>
              <w:pStyle w:val="12"/>
            </w:pPr>
            <w:r>
              <w:t>反应以货币计量的重建项目实际完成的投资额占计划投资的比率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交（竣）工验收合格率</w:t>
            </w:r>
          </w:p>
        </w:tc>
        <w:tc>
          <w:tcPr>
            <w:tcW w:w="5386" w:type="dxa"/>
            <w:vAlign w:val="center"/>
          </w:tcPr>
          <w:p>
            <w:pPr>
              <w:pStyle w:val="12"/>
            </w:pPr>
            <w:r>
              <w:t>反映项目交（竣）工验收项目的质量情况</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项目设计变更率</w:t>
            </w:r>
          </w:p>
        </w:tc>
        <w:tc>
          <w:tcPr>
            <w:tcW w:w="5386" w:type="dxa"/>
            <w:vAlign w:val="center"/>
          </w:tcPr>
          <w:p>
            <w:pPr>
              <w:pStyle w:val="12"/>
            </w:pPr>
            <w:r>
              <w:t>反映项目设计变更金额占项目总投资的比率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工程按时开工率</w:t>
            </w:r>
          </w:p>
        </w:tc>
        <w:tc>
          <w:tcPr>
            <w:tcW w:w="5386" w:type="dxa"/>
            <w:vAlign w:val="center"/>
          </w:tcPr>
          <w:p>
            <w:pPr>
              <w:pStyle w:val="12"/>
            </w:pPr>
            <w:r>
              <w:t>反映项目按时开工个数占项目包中项目个数的比率；仅含一条段（或一座桥梁、一个涵洞）的项目包，本指标值为100%）</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反映项目按时完工个数占项目包中项目个数的比率；仅含一条段（或一座桥梁、一个涵洞）的项目包，本指标值为100%）</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工程完工时间</w:t>
            </w:r>
          </w:p>
        </w:tc>
        <w:tc>
          <w:tcPr>
            <w:tcW w:w="5386" w:type="dxa"/>
            <w:vAlign w:val="center"/>
          </w:tcPr>
          <w:p>
            <w:pPr>
              <w:pStyle w:val="12"/>
            </w:pPr>
            <w:r>
              <w:t>反映工程完工的具体时间</w:t>
            </w:r>
          </w:p>
        </w:tc>
        <w:tc>
          <w:tcPr>
            <w:tcW w:w="2268" w:type="dxa"/>
            <w:vAlign w:val="center"/>
          </w:tcPr>
          <w:p>
            <w:pPr>
              <w:pStyle w:val="12"/>
            </w:pPr>
            <w:r>
              <w:t>2024年12月底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工程建设成本控制率</w:t>
            </w:r>
          </w:p>
        </w:tc>
        <w:tc>
          <w:tcPr>
            <w:tcW w:w="5386" w:type="dxa"/>
            <w:vAlign w:val="center"/>
          </w:tcPr>
          <w:p>
            <w:pPr>
              <w:pStyle w:val="12"/>
            </w:pPr>
            <w:r>
              <w:t>反映项目包的公路、桥梁实际建设成本占施工图预算的比率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恢复通行能力情况</w:t>
            </w:r>
          </w:p>
        </w:tc>
        <w:tc>
          <w:tcPr>
            <w:tcW w:w="5386" w:type="dxa"/>
            <w:vAlign w:val="center"/>
          </w:tcPr>
          <w:p>
            <w:pPr>
              <w:pStyle w:val="12"/>
            </w:pPr>
            <w:r>
              <w:t>反映 重建后与重建前通行该路段通行状况</w:t>
            </w:r>
          </w:p>
        </w:tc>
        <w:tc>
          <w:tcPr>
            <w:tcW w:w="2268" w:type="dxa"/>
            <w:vAlign w:val="center"/>
          </w:tcPr>
          <w:p>
            <w:pPr>
              <w:pStyle w:val="12"/>
            </w:pPr>
            <w:r>
              <w:t>达到或超过受灾前通行能力</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可持续使用时间</w:t>
            </w:r>
          </w:p>
        </w:tc>
        <w:tc>
          <w:tcPr>
            <w:tcW w:w="5386" w:type="dxa"/>
            <w:vAlign w:val="center"/>
          </w:tcPr>
          <w:p>
            <w:pPr>
              <w:pStyle w:val="12"/>
            </w:pPr>
            <w:r>
              <w:t>反映工程建成后正常使用年限</w:t>
            </w:r>
          </w:p>
        </w:tc>
        <w:tc>
          <w:tcPr>
            <w:tcW w:w="2268" w:type="dxa"/>
            <w:vAlign w:val="center"/>
          </w:tcPr>
          <w:p>
            <w:pPr>
              <w:pStyle w:val="12"/>
            </w:pPr>
            <w:r>
              <w:t>≥5年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12、新赤岸村至北孝墓村农村道路改造项目水土保持补偿费绩效目标表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13063425P00431510001D</w:t>
            </w:r>
          </w:p>
        </w:tc>
        <w:tc>
          <w:tcPr>
            <w:tcW w:w="2835" w:type="dxa"/>
            <w:vAlign w:val="center"/>
          </w:tcPr>
          <w:p>
            <w:pPr>
              <w:pStyle w:val="10"/>
            </w:pPr>
            <w:r>
              <w:t>项目名称</w:t>
            </w:r>
          </w:p>
        </w:tc>
        <w:tc>
          <w:tcPr>
            <w:tcW w:w="6095" w:type="dxa"/>
            <w:gridSpan w:val="3"/>
            <w:vAlign w:val="center"/>
          </w:tcPr>
          <w:p>
            <w:pPr>
              <w:pStyle w:val="12"/>
            </w:pPr>
            <w:r>
              <w:t>新赤岸村至北孝墓村农村道路改造项目水土保持补偿费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14.30</w:t>
            </w:r>
          </w:p>
        </w:tc>
        <w:tc>
          <w:tcPr>
            <w:tcW w:w="2835" w:type="dxa"/>
            <w:vAlign w:val="center"/>
          </w:tcPr>
          <w:p>
            <w:pPr>
              <w:pStyle w:val="10"/>
            </w:pPr>
            <w:r>
              <w:t>其中：财政    资金</w:t>
            </w:r>
          </w:p>
        </w:tc>
        <w:tc>
          <w:tcPr>
            <w:tcW w:w="2551" w:type="dxa"/>
            <w:vAlign w:val="center"/>
          </w:tcPr>
          <w:p>
            <w:pPr>
              <w:pStyle w:val="12"/>
            </w:pPr>
            <w:r>
              <w:t>14.30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2025年预算资金14.29876万元，其中一般公共预算资金14.29876万元主要用于我县新赤岸至北孝墓村农村道路改造项目水土保持补偿。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7.00</w:t>
            </w:r>
          </w:p>
        </w:tc>
        <w:tc>
          <w:tcPr>
            <w:tcW w:w="2835" w:type="dxa"/>
            <w:vAlign w:val="center"/>
          </w:tcPr>
          <w:p>
            <w:pPr>
              <w:pStyle w:val="13"/>
            </w:pPr>
            <w:r>
              <w:t>14.30</w:t>
            </w:r>
          </w:p>
        </w:tc>
        <w:tc>
          <w:tcPr>
            <w:tcW w:w="2551" w:type="dxa"/>
            <w:vAlign w:val="center"/>
          </w:tcPr>
          <w:p>
            <w:pPr>
              <w:pStyle w:val="13"/>
            </w:pPr>
            <w:r>
              <w:t>14.30</w:t>
            </w:r>
          </w:p>
        </w:tc>
        <w:tc>
          <w:tcPr>
            <w:tcW w:w="3544" w:type="dxa"/>
            <w:gridSpan w:val="2"/>
            <w:vAlign w:val="center"/>
          </w:tcPr>
          <w:p>
            <w:pPr>
              <w:pStyle w:val="13"/>
            </w:pPr>
            <w:r>
              <w:t>14.30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1.通过及时缴纳 水土保持补偿费，确保公路建设项目水土保持设施顺利验收。</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水土保持设施建设数量</w:t>
            </w:r>
          </w:p>
        </w:tc>
        <w:tc>
          <w:tcPr>
            <w:tcW w:w="5386" w:type="dxa"/>
            <w:vAlign w:val="center"/>
          </w:tcPr>
          <w:p>
            <w:pPr>
              <w:pStyle w:val="12"/>
            </w:pPr>
            <w:r>
              <w:t>水土保持设施建设数量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水利工程合格率</w:t>
            </w:r>
          </w:p>
        </w:tc>
        <w:tc>
          <w:tcPr>
            <w:tcW w:w="5386" w:type="dxa"/>
            <w:vAlign w:val="center"/>
          </w:tcPr>
          <w:p>
            <w:pPr>
              <w:pStyle w:val="12"/>
            </w:pPr>
            <w:r>
              <w:t>水利工程合格率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按时缴纳及时率</w:t>
            </w:r>
          </w:p>
        </w:tc>
        <w:tc>
          <w:tcPr>
            <w:tcW w:w="5386" w:type="dxa"/>
            <w:vAlign w:val="center"/>
          </w:tcPr>
          <w:p>
            <w:pPr>
              <w:pStyle w:val="12"/>
            </w:pPr>
            <w:r>
              <w:t>按时缴纳及时率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水土保持设施使用年限</w:t>
            </w:r>
          </w:p>
        </w:tc>
        <w:tc>
          <w:tcPr>
            <w:tcW w:w="5386" w:type="dxa"/>
            <w:vAlign w:val="center"/>
          </w:tcPr>
          <w:p>
            <w:pPr>
              <w:pStyle w:val="12"/>
            </w:pPr>
            <w:r>
              <w:t>水土保持设施使用年限</w:t>
            </w:r>
          </w:p>
        </w:tc>
        <w:tc>
          <w:tcPr>
            <w:tcW w:w="2268" w:type="dxa"/>
            <w:vAlign w:val="center"/>
          </w:tcPr>
          <w:p>
            <w:pPr>
              <w:pStyle w:val="12"/>
            </w:pPr>
            <w:r>
              <w:t>≥8年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13、专项公用经费绩效目标表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13063425P00427310236X</w:t>
            </w:r>
          </w:p>
        </w:tc>
        <w:tc>
          <w:tcPr>
            <w:tcW w:w="2835" w:type="dxa"/>
            <w:vAlign w:val="center"/>
          </w:tcPr>
          <w:p>
            <w:pPr>
              <w:pStyle w:val="10"/>
            </w:pPr>
            <w:r>
              <w:t>项目名称</w:t>
            </w:r>
          </w:p>
        </w:tc>
        <w:tc>
          <w:tcPr>
            <w:tcW w:w="6095" w:type="dxa"/>
            <w:gridSpan w:val="3"/>
            <w:vAlign w:val="center"/>
          </w:tcPr>
          <w:p>
            <w:pPr>
              <w:pStyle w:val="12"/>
            </w:pPr>
            <w:r>
              <w:t>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29.76</w:t>
            </w:r>
          </w:p>
        </w:tc>
        <w:tc>
          <w:tcPr>
            <w:tcW w:w="2835" w:type="dxa"/>
            <w:vAlign w:val="center"/>
          </w:tcPr>
          <w:p>
            <w:pPr>
              <w:pStyle w:val="10"/>
            </w:pPr>
            <w:r>
              <w:t>其中：财政    资金</w:t>
            </w:r>
          </w:p>
        </w:tc>
        <w:tc>
          <w:tcPr>
            <w:tcW w:w="2551" w:type="dxa"/>
            <w:vAlign w:val="center"/>
          </w:tcPr>
          <w:p>
            <w:pPr>
              <w:pStyle w:val="12"/>
            </w:pPr>
            <w:r>
              <w:t>29.76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2025年预算资金29.76万元，其中一般公共预算资金29.76万元，主要用于我单位电费及车辆租赁等费用。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4" w:type="dxa"/>
            <w:gridSpan w:val="2"/>
            <w:vAlign w:val="center"/>
          </w:tcPr>
          <w:p>
            <w:pPr>
              <w:pStyle w:val="13"/>
            </w:pPr>
            <w:r>
              <w:t>29.76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1.通过专项公用经费的支付保障机关单位正常运转。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办公用电</w:t>
            </w:r>
          </w:p>
        </w:tc>
        <w:tc>
          <w:tcPr>
            <w:tcW w:w="5386" w:type="dxa"/>
            <w:vAlign w:val="center"/>
          </w:tcPr>
          <w:p>
            <w:pPr>
              <w:pStyle w:val="12"/>
            </w:pPr>
            <w:r>
              <w:t>办公用电</w:t>
            </w:r>
          </w:p>
        </w:tc>
        <w:tc>
          <w:tcPr>
            <w:tcW w:w="2268" w:type="dxa"/>
            <w:vAlign w:val="center"/>
          </w:tcPr>
          <w:p>
            <w:pPr>
              <w:pStyle w:val="12"/>
            </w:pPr>
            <w:r>
              <w:t>3万元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执法车辆租赁数量</w:t>
            </w:r>
          </w:p>
        </w:tc>
        <w:tc>
          <w:tcPr>
            <w:tcW w:w="5386" w:type="dxa"/>
            <w:vAlign w:val="center"/>
          </w:tcPr>
          <w:p>
            <w:pPr>
              <w:pStyle w:val="12"/>
            </w:pPr>
            <w:r>
              <w:t>执法车辆租赁数量</w:t>
            </w:r>
          </w:p>
        </w:tc>
        <w:tc>
          <w:tcPr>
            <w:tcW w:w="2268" w:type="dxa"/>
            <w:vAlign w:val="center"/>
          </w:tcPr>
          <w:p>
            <w:pPr>
              <w:pStyle w:val="12"/>
            </w:pPr>
            <w:r>
              <w:t>5辆</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办公用电正常时间</w:t>
            </w:r>
          </w:p>
        </w:tc>
        <w:tc>
          <w:tcPr>
            <w:tcW w:w="5386" w:type="dxa"/>
            <w:vAlign w:val="center"/>
          </w:tcPr>
          <w:p>
            <w:pPr>
              <w:pStyle w:val="12"/>
            </w:pPr>
            <w:r>
              <w:t>办公用电正常时间</w:t>
            </w:r>
          </w:p>
        </w:tc>
        <w:tc>
          <w:tcPr>
            <w:tcW w:w="2268" w:type="dxa"/>
            <w:vAlign w:val="center"/>
          </w:tcPr>
          <w:p>
            <w:pPr>
              <w:pStyle w:val="12"/>
            </w:pPr>
            <w:r>
              <w:t>≥8小时/天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车辆安全运行率</w:t>
            </w:r>
          </w:p>
        </w:tc>
        <w:tc>
          <w:tcPr>
            <w:tcW w:w="5386" w:type="dxa"/>
            <w:vAlign w:val="center"/>
          </w:tcPr>
          <w:p>
            <w:pPr>
              <w:pStyle w:val="12"/>
            </w:pPr>
            <w:r>
              <w:t>车辆安全运行率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按时保证基层业务工作开展</w:t>
            </w:r>
          </w:p>
        </w:tc>
        <w:tc>
          <w:tcPr>
            <w:tcW w:w="5386" w:type="dxa"/>
            <w:vAlign w:val="center"/>
          </w:tcPr>
          <w:p>
            <w:pPr>
              <w:pStyle w:val="12"/>
            </w:pPr>
            <w:r>
              <w:t>按时保证基层业务工作开展率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w:t>
            </w:r>
          </w:p>
        </w:tc>
        <w:tc>
          <w:tcPr>
            <w:tcW w:w="5386" w:type="dxa"/>
            <w:vAlign w:val="center"/>
          </w:tcPr>
          <w:p>
            <w:pPr>
              <w:pStyle w:val="12"/>
            </w:pPr>
            <w:r>
              <w:t>完成年度预算资金安排</w:t>
            </w:r>
          </w:p>
        </w:tc>
        <w:tc>
          <w:tcPr>
            <w:tcW w:w="2268" w:type="dxa"/>
            <w:vAlign w:val="center"/>
          </w:tcPr>
          <w:p>
            <w:pPr>
              <w:pStyle w:val="12"/>
            </w:pPr>
            <w:r>
              <w:t>29.76万元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保障办公正常运转</w:t>
            </w:r>
          </w:p>
        </w:tc>
        <w:tc>
          <w:tcPr>
            <w:tcW w:w="5386" w:type="dxa"/>
            <w:vAlign w:val="center"/>
          </w:tcPr>
          <w:p>
            <w:pPr>
              <w:pStyle w:val="12"/>
            </w:pPr>
            <w:r>
              <w:t>保障办公正常运转率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348001曲阳县交通运输局本级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15914.34</w:t>
            </w:r>
          </w:p>
        </w:tc>
        <w:tc>
          <w:tcPr>
            <w:tcW w:w="964" w:type="dxa"/>
            <w:vAlign w:val="center"/>
          </w:tcPr>
          <w:p>
            <w:pPr>
              <w:pStyle w:val="15"/>
            </w:pPr>
            <w:r>
              <w:t>5620.91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10293.43</w:t>
            </w:r>
          </w:p>
        </w:tc>
        <w:tc>
          <w:tcPr>
            <w:tcW w:w="964" w:type="dxa"/>
            <w:vAlign w:val="center"/>
          </w:tcPr>
          <w:p>
            <w:pPr>
              <w:pStyle w:val="15"/>
            </w:pPr>
            <w:r>
              <w:t>15914.34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曲阳县交通运输局本级小计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15914.34</w:t>
            </w:r>
          </w:p>
        </w:tc>
        <w:tc>
          <w:tcPr>
            <w:tcW w:w="964" w:type="dxa"/>
            <w:vAlign w:val="center"/>
          </w:tcPr>
          <w:p>
            <w:pPr>
              <w:pStyle w:val="15"/>
            </w:pPr>
            <w:r>
              <w:t>5620.91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10293.43</w:t>
            </w:r>
          </w:p>
        </w:tc>
        <w:tc>
          <w:tcPr>
            <w:tcW w:w="964" w:type="dxa"/>
            <w:vAlign w:val="center"/>
          </w:tcPr>
          <w:p>
            <w:pPr>
              <w:pStyle w:val="15"/>
            </w:pPr>
            <w:r>
              <w:t>15914.34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车辆购置税收入中央补助地方资金项目</w:t>
            </w:r>
          </w:p>
        </w:tc>
        <w:tc>
          <w:tcPr>
            <w:tcW w:w="964" w:type="dxa"/>
            <w:vAlign w:val="center"/>
          </w:tcPr>
          <w:p>
            <w:pPr>
              <w:pStyle w:val="11"/>
            </w:pPr>
            <w:r>
              <w:t>1102.21</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批次</w:t>
            </w:r>
          </w:p>
        </w:tc>
        <w:tc>
          <w:tcPr>
            <w:tcW w:w="850" w:type="dxa"/>
            <w:vAlign w:val="center"/>
          </w:tcPr>
          <w:p>
            <w:pPr>
              <w:pStyle w:val="11"/>
            </w:pPr>
            <w:r>
              <w:t>1</w:t>
            </w:r>
          </w:p>
        </w:tc>
        <w:tc>
          <w:tcPr>
            <w:tcW w:w="850" w:type="dxa"/>
            <w:vAlign w:val="center"/>
          </w:tcPr>
          <w:p>
            <w:pPr>
              <w:pStyle w:val="11"/>
            </w:pPr>
            <w:r>
              <w:t>1102.21</w:t>
            </w:r>
          </w:p>
        </w:tc>
        <w:tc>
          <w:tcPr>
            <w:tcW w:w="964" w:type="dxa"/>
            <w:vAlign w:val="center"/>
          </w:tcPr>
          <w:p>
            <w:pPr>
              <w:pStyle w:val="11"/>
            </w:pPr>
            <w:r>
              <w:t>1102.21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1102.21</w:t>
            </w:r>
          </w:p>
        </w:tc>
        <w:tc>
          <w:tcPr>
            <w:tcW w:w="964" w:type="dxa"/>
            <w:vAlign w:val="center"/>
          </w:tcPr>
          <w:p>
            <w:pPr>
              <w:pStyle w:val="11"/>
            </w:pPr>
            <w:r>
              <w:t>1102.21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车辆购置税收入中央补助地方资金项目</w:t>
            </w:r>
          </w:p>
        </w:tc>
        <w:tc>
          <w:tcPr>
            <w:tcW w:w="964" w:type="dxa"/>
            <w:vAlign w:val="center"/>
          </w:tcPr>
          <w:p>
            <w:pPr>
              <w:pStyle w:val="11"/>
            </w:pPr>
            <w:r>
              <w:t>1334.00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批次</w:t>
            </w:r>
          </w:p>
        </w:tc>
        <w:tc>
          <w:tcPr>
            <w:tcW w:w="850" w:type="dxa"/>
            <w:vAlign w:val="center"/>
          </w:tcPr>
          <w:p>
            <w:pPr>
              <w:pStyle w:val="11"/>
            </w:pPr>
            <w:r>
              <w:t>1</w:t>
            </w:r>
          </w:p>
        </w:tc>
        <w:tc>
          <w:tcPr>
            <w:tcW w:w="850" w:type="dxa"/>
            <w:vAlign w:val="center"/>
          </w:tcPr>
          <w:p>
            <w:pPr>
              <w:pStyle w:val="11"/>
            </w:pPr>
            <w:r>
              <w:t>1334.00</w:t>
            </w:r>
          </w:p>
        </w:tc>
        <w:tc>
          <w:tcPr>
            <w:tcW w:w="964" w:type="dxa"/>
            <w:vAlign w:val="center"/>
          </w:tcPr>
          <w:p>
            <w:pPr>
              <w:pStyle w:val="11"/>
            </w:pPr>
            <w:r>
              <w:t>1334.00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1334.00</w:t>
            </w:r>
          </w:p>
        </w:tc>
        <w:tc>
          <w:tcPr>
            <w:tcW w:w="964" w:type="dxa"/>
            <w:vAlign w:val="center"/>
          </w:tcPr>
          <w:p>
            <w:pPr>
              <w:pStyle w:val="11"/>
            </w:pPr>
            <w:r>
              <w:t>1334.00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曲阳县恒州镇两个村农村道路建设项目</w:t>
            </w:r>
          </w:p>
        </w:tc>
        <w:tc>
          <w:tcPr>
            <w:tcW w:w="964" w:type="dxa"/>
            <w:vAlign w:val="center"/>
          </w:tcPr>
          <w:p>
            <w:pPr>
              <w:pStyle w:val="11"/>
            </w:pPr>
            <w:r>
              <w:t>67.91</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批次</w:t>
            </w:r>
          </w:p>
        </w:tc>
        <w:tc>
          <w:tcPr>
            <w:tcW w:w="850" w:type="dxa"/>
            <w:vAlign w:val="center"/>
          </w:tcPr>
          <w:p>
            <w:pPr>
              <w:pStyle w:val="11"/>
            </w:pPr>
            <w:r>
              <w:t>1</w:t>
            </w:r>
          </w:p>
        </w:tc>
        <w:tc>
          <w:tcPr>
            <w:tcW w:w="850" w:type="dxa"/>
            <w:vAlign w:val="center"/>
          </w:tcPr>
          <w:p>
            <w:pPr>
              <w:pStyle w:val="11"/>
            </w:pPr>
            <w:r>
              <w:t>67.91</w:t>
            </w:r>
          </w:p>
        </w:tc>
        <w:tc>
          <w:tcPr>
            <w:tcW w:w="964" w:type="dxa"/>
            <w:vAlign w:val="center"/>
          </w:tcPr>
          <w:p>
            <w:pPr>
              <w:pStyle w:val="11"/>
            </w:pPr>
            <w:r>
              <w:t>67.91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67.91</w:t>
            </w:r>
          </w:p>
        </w:tc>
        <w:tc>
          <w:tcPr>
            <w:tcW w:w="964" w:type="dxa"/>
            <w:vAlign w:val="center"/>
          </w:tcPr>
          <w:p>
            <w:pPr>
              <w:pStyle w:val="11"/>
            </w:pPr>
            <w:r>
              <w:t>67.91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曲阳县水毁公路恢复重建项目</w:t>
            </w:r>
          </w:p>
        </w:tc>
        <w:tc>
          <w:tcPr>
            <w:tcW w:w="964" w:type="dxa"/>
            <w:vAlign w:val="center"/>
          </w:tcPr>
          <w:p>
            <w:pPr>
              <w:pStyle w:val="11"/>
            </w:pPr>
            <w:r>
              <w:t>381.28</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批次</w:t>
            </w:r>
          </w:p>
        </w:tc>
        <w:tc>
          <w:tcPr>
            <w:tcW w:w="850" w:type="dxa"/>
            <w:vAlign w:val="center"/>
          </w:tcPr>
          <w:p>
            <w:pPr>
              <w:pStyle w:val="11"/>
            </w:pPr>
            <w:r>
              <w:t>1</w:t>
            </w:r>
          </w:p>
        </w:tc>
        <w:tc>
          <w:tcPr>
            <w:tcW w:w="850" w:type="dxa"/>
            <w:vAlign w:val="center"/>
          </w:tcPr>
          <w:p>
            <w:pPr>
              <w:pStyle w:val="11"/>
            </w:pPr>
            <w:r>
              <w:t>369.28</w:t>
            </w:r>
          </w:p>
        </w:tc>
        <w:tc>
          <w:tcPr>
            <w:tcW w:w="964" w:type="dxa"/>
            <w:vAlign w:val="center"/>
          </w:tcPr>
          <w:p>
            <w:pPr>
              <w:pStyle w:val="11"/>
            </w:pPr>
            <w:r>
              <w:t>369.28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369.28</w:t>
            </w:r>
          </w:p>
        </w:tc>
        <w:tc>
          <w:tcPr>
            <w:tcW w:w="964" w:type="dxa"/>
            <w:vAlign w:val="center"/>
          </w:tcPr>
          <w:p>
            <w:pPr>
              <w:pStyle w:val="11"/>
            </w:pPr>
            <w:r>
              <w:t>369.28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曲阳县水毁公路恢复重建项目</w:t>
            </w:r>
          </w:p>
        </w:tc>
        <w:tc>
          <w:tcPr>
            <w:tcW w:w="964" w:type="dxa"/>
            <w:vAlign w:val="center"/>
          </w:tcPr>
          <w:p>
            <w:pPr>
              <w:pStyle w:val="11"/>
            </w:pPr>
            <w:r>
              <w:t>7420.03</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批次</w:t>
            </w:r>
          </w:p>
        </w:tc>
        <w:tc>
          <w:tcPr>
            <w:tcW w:w="850" w:type="dxa"/>
            <w:vAlign w:val="center"/>
          </w:tcPr>
          <w:p>
            <w:pPr>
              <w:pStyle w:val="11"/>
            </w:pPr>
            <w:r>
              <w:t>1</w:t>
            </w:r>
          </w:p>
        </w:tc>
        <w:tc>
          <w:tcPr>
            <w:tcW w:w="850" w:type="dxa"/>
            <w:vAlign w:val="center"/>
          </w:tcPr>
          <w:p>
            <w:pPr>
              <w:pStyle w:val="11"/>
            </w:pPr>
            <w:r>
              <w:t>7420.03</w:t>
            </w:r>
          </w:p>
        </w:tc>
        <w:tc>
          <w:tcPr>
            <w:tcW w:w="964" w:type="dxa"/>
            <w:vAlign w:val="center"/>
          </w:tcPr>
          <w:p>
            <w:pPr>
              <w:pStyle w:val="11"/>
            </w:pPr>
            <w:r>
              <w:t>7420.03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7420.03</w:t>
            </w:r>
          </w:p>
        </w:tc>
        <w:tc>
          <w:tcPr>
            <w:tcW w:w="964" w:type="dxa"/>
            <w:vAlign w:val="center"/>
          </w:tcPr>
          <w:p>
            <w:pPr>
              <w:pStyle w:val="11"/>
            </w:pPr>
            <w:r>
              <w:t>7420.03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87.70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87.70</w:t>
            </w:r>
          </w:p>
        </w:tc>
        <w:tc>
          <w:tcPr>
            <w:tcW w:w="1134" w:type="dxa"/>
            <w:vAlign w:val="center"/>
          </w:tcPr>
          <w:p>
            <w:pPr>
              <w:pStyle w:val="12"/>
            </w:pPr>
            <w:r>
              <w:t>房屋租赁服务</w:t>
            </w:r>
          </w:p>
        </w:tc>
        <w:tc>
          <w:tcPr>
            <w:tcW w:w="1134" w:type="dxa"/>
            <w:vAlign w:val="center"/>
          </w:tcPr>
          <w:p>
            <w:pPr>
              <w:pStyle w:val="12"/>
            </w:pPr>
            <w:r>
              <w:t>C21020000</w:t>
            </w:r>
          </w:p>
        </w:tc>
        <w:tc>
          <w:tcPr>
            <w:tcW w:w="709" w:type="dxa"/>
            <w:vAlign w:val="center"/>
          </w:tcPr>
          <w:p>
            <w:pPr>
              <w:pStyle w:val="13"/>
            </w:pPr>
            <w:r>
              <w:t>座</w:t>
            </w:r>
          </w:p>
        </w:tc>
        <w:tc>
          <w:tcPr>
            <w:tcW w:w="850" w:type="dxa"/>
            <w:vAlign w:val="center"/>
          </w:tcPr>
          <w:p>
            <w:pPr>
              <w:pStyle w:val="11"/>
            </w:pPr>
            <w:r>
              <w:t>1</w:t>
            </w:r>
          </w:p>
        </w:tc>
        <w:tc>
          <w:tcPr>
            <w:tcW w:w="850" w:type="dxa"/>
            <w:vAlign w:val="center"/>
          </w:tcPr>
          <w:p>
            <w:pPr>
              <w:pStyle w:val="11"/>
            </w:pPr>
            <w:r>
              <w:t>70.00</w:t>
            </w:r>
          </w:p>
        </w:tc>
        <w:tc>
          <w:tcPr>
            <w:tcW w:w="964" w:type="dxa"/>
            <w:vAlign w:val="center"/>
          </w:tcPr>
          <w:p>
            <w:pPr>
              <w:pStyle w:val="11"/>
            </w:pPr>
            <w:r>
              <w:t>70.00</w:t>
            </w:r>
          </w:p>
        </w:tc>
        <w:tc>
          <w:tcPr>
            <w:tcW w:w="964" w:type="dxa"/>
            <w:vAlign w:val="center"/>
          </w:tcPr>
          <w:p>
            <w:pPr>
              <w:pStyle w:val="11"/>
            </w:pPr>
            <w:r>
              <w:t>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87.70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吨</w:t>
            </w:r>
          </w:p>
        </w:tc>
        <w:tc>
          <w:tcPr>
            <w:tcW w:w="850" w:type="dxa"/>
            <w:vAlign w:val="center"/>
          </w:tcPr>
          <w:p>
            <w:pPr>
              <w:pStyle w:val="11"/>
            </w:pPr>
            <w:r>
              <w:t>3</w:t>
            </w:r>
          </w:p>
        </w:tc>
        <w:tc>
          <w:tcPr>
            <w:tcW w:w="850" w:type="dxa"/>
            <w:vAlign w:val="center"/>
          </w:tcPr>
          <w:p>
            <w:pPr>
              <w:pStyle w:val="11"/>
            </w:pPr>
            <w:r>
              <w:t>0.80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农村公路（先建后补、先养后补）项目</w:t>
            </w:r>
          </w:p>
        </w:tc>
        <w:tc>
          <w:tcPr>
            <w:tcW w:w="964" w:type="dxa"/>
            <w:vAlign w:val="center"/>
          </w:tcPr>
          <w:p>
            <w:pPr>
              <w:pStyle w:val="11"/>
            </w:pPr>
            <w:r>
              <w:t>467.00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批次</w:t>
            </w:r>
          </w:p>
        </w:tc>
        <w:tc>
          <w:tcPr>
            <w:tcW w:w="850" w:type="dxa"/>
            <w:vAlign w:val="center"/>
          </w:tcPr>
          <w:p>
            <w:pPr>
              <w:pStyle w:val="11"/>
            </w:pPr>
            <w:r>
              <w:t>1</w:t>
            </w:r>
          </w:p>
        </w:tc>
        <w:tc>
          <w:tcPr>
            <w:tcW w:w="850" w:type="dxa"/>
            <w:vAlign w:val="center"/>
          </w:tcPr>
          <w:p>
            <w:pPr>
              <w:pStyle w:val="11"/>
            </w:pPr>
            <w:r>
              <w:t>467.00</w:t>
            </w:r>
          </w:p>
        </w:tc>
        <w:tc>
          <w:tcPr>
            <w:tcW w:w="964" w:type="dxa"/>
            <w:vAlign w:val="center"/>
          </w:tcPr>
          <w:p>
            <w:pPr>
              <w:pStyle w:val="11"/>
            </w:pPr>
            <w:r>
              <w:t>467.00</w:t>
            </w:r>
          </w:p>
        </w:tc>
        <w:tc>
          <w:tcPr>
            <w:tcW w:w="964" w:type="dxa"/>
            <w:vAlign w:val="center"/>
          </w:tcPr>
          <w:p>
            <w:pPr>
              <w:pStyle w:val="11"/>
            </w:pPr>
            <w:r>
              <w:t>467.00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农村公路建设养护项目</w:t>
            </w:r>
          </w:p>
        </w:tc>
        <w:tc>
          <w:tcPr>
            <w:tcW w:w="964" w:type="dxa"/>
            <w:vAlign w:val="center"/>
          </w:tcPr>
          <w:p>
            <w:pPr>
              <w:pStyle w:val="11"/>
            </w:pPr>
            <w:r>
              <w:t>187.31</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批次</w:t>
            </w:r>
          </w:p>
        </w:tc>
        <w:tc>
          <w:tcPr>
            <w:tcW w:w="850" w:type="dxa"/>
            <w:vAlign w:val="center"/>
          </w:tcPr>
          <w:p>
            <w:pPr>
              <w:pStyle w:val="11"/>
            </w:pPr>
            <w:r>
              <w:t>1</w:t>
            </w:r>
          </w:p>
        </w:tc>
        <w:tc>
          <w:tcPr>
            <w:tcW w:w="850" w:type="dxa"/>
            <w:vAlign w:val="center"/>
          </w:tcPr>
          <w:p>
            <w:pPr>
              <w:pStyle w:val="11"/>
            </w:pPr>
            <w:r>
              <w:t>187.31</w:t>
            </w:r>
          </w:p>
        </w:tc>
        <w:tc>
          <w:tcPr>
            <w:tcW w:w="964" w:type="dxa"/>
            <w:vAlign w:val="center"/>
          </w:tcPr>
          <w:p>
            <w:pPr>
              <w:pStyle w:val="11"/>
            </w:pPr>
            <w:r>
              <w:t>187.31</w:t>
            </w:r>
          </w:p>
        </w:tc>
        <w:tc>
          <w:tcPr>
            <w:tcW w:w="964" w:type="dxa"/>
            <w:vAlign w:val="center"/>
          </w:tcPr>
          <w:p>
            <w:pPr>
              <w:pStyle w:val="11"/>
            </w:pPr>
            <w:r>
              <w:t>187.31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187.31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农村公路日常养护配套费</w:t>
            </w:r>
          </w:p>
        </w:tc>
        <w:tc>
          <w:tcPr>
            <w:tcW w:w="964" w:type="dxa"/>
            <w:vAlign w:val="center"/>
          </w:tcPr>
          <w:p>
            <w:pPr>
              <w:pStyle w:val="11"/>
            </w:pPr>
            <w:r>
              <w:t>500.00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批次</w:t>
            </w:r>
          </w:p>
        </w:tc>
        <w:tc>
          <w:tcPr>
            <w:tcW w:w="850"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农村公路日常养护配套费</w:t>
            </w:r>
          </w:p>
        </w:tc>
        <w:tc>
          <w:tcPr>
            <w:tcW w:w="964" w:type="dxa"/>
            <w:vAlign w:val="center"/>
          </w:tcPr>
          <w:p>
            <w:pPr>
              <w:pStyle w:val="11"/>
            </w:pPr>
            <w:r>
              <w:t>500.00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 xml:space="preserve"> 批次</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农村公路养护工程及日常养护项目</w:t>
            </w:r>
          </w:p>
        </w:tc>
        <w:tc>
          <w:tcPr>
            <w:tcW w:w="964" w:type="dxa"/>
            <w:vAlign w:val="center"/>
          </w:tcPr>
          <w:p>
            <w:pPr>
              <w:pStyle w:val="11"/>
            </w:pPr>
            <w:r>
              <w:t>238.00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批次</w:t>
            </w:r>
          </w:p>
        </w:tc>
        <w:tc>
          <w:tcPr>
            <w:tcW w:w="850" w:type="dxa"/>
            <w:vAlign w:val="center"/>
          </w:tcPr>
          <w:p>
            <w:pPr>
              <w:pStyle w:val="11"/>
            </w:pPr>
            <w:r>
              <w:t>1</w:t>
            </w:r>
          </w:p>
        </w:tc>
        <w:tc>
          <w:tcPr>
            <w:tcW w:w="850" w:type="dxa"/>
            <w:vAlign w:val="center"/>
          </w:tcPr>
          <w:p>
            <w:pPr>
              <w:pStyle w:val="11"/>
            </w:pPr>
            <w:r>
              <w:t>238.00</w:t>
            </w:r>
          </w:p>
        </w:tc>
        <w:tc>
          <w:tcPr>
            <w:tcW w:w="964" w:type="dxa"/>
            <w:vAlign w:val="center"/>
          </w:tcPr>
          <w:p>
            <w:pPr>
              <w:pStyle w:val="11"/>
            </w:pPr>
            <w:r>
              <w:t>238.00</w:t>
            </w:r>
          </w:p>
        </w:tc>
        <w:tc>
          <w:tcPr>
            <w:tcW w:w="964" w:type="dxa"/>
            <w:vAlign w:val="center"/>
          </w:tcPr>
          <w:p>
            <w:pPr>
              <w:pStyle w:val="11"/>
            </w:pPr>
            <w:r>
              <w:t>238.00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曲阳县水毁公路恢复重建（增发国债省级资金）</w:t>
            </w:r>
          </w:p>
        </w:tc>
        <w:tc>
          <w:tcPr>
            <w:tcW w:w="964" w:type="dxa"/>
            <w:vAlign w:val="center"/>
          </w:tcPr>
          <w:p>
            <w:pPr>
              <w:pStyle w:val="11"/>
            </w:pPr>
            <w:r>
              <w:t>4156.00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批次</w:t>
            </w:r>
          </w:p>
        </w:tc>
        <w:tc>
          <w:tcPr>
            <w:tcW w:w="850" w:type="dxa"/>
            <w:vAlign w:val="center"/>
          </w:tcPr>
          <w:p>
            <w:pPr>
              <w:pStyle w:val="11"/>
            </w:pPr>
            <w:r>
              <w:t>1</w:t>
            </w:r>
          </w:p>
        </w:tc>
        <w:tc>
          <w:tcPr>
            <w:tcW w:w="850" w:type="dxa"/>
            <w:vAlign w:val="center"/>
          </w:tcPr>
          <w:p>
            <w:pPr>
              <w:pStyle w:val="11"/>
            </w:pPr>
            <w:r>
              <w:t>4156.00</w:t>
            </w:r>
          </w:p>
        </w:tc>
        <w:tc>
          <w:tcPr>
            <w:tcW w:w="964" w:type="dxa"/>
            <w:vAlign w:val="center"/>
          </w:tcPr>
          <w:p>
            <w:pPr>
              <w:pStyle w:val="11"/>
            </w:pPr>
            <w:r>
              <w:t>4156.00</w:t>
            </w:r>
          </w:p>
        </w:tc>
        <w:tc>
          <w:tcPr>
            <w:tcW w:w="964" w:type="dxa"/>
            <w:vAlign w:val="center"/>
          </w:tcPr>
          <w:p>
            <w:pPr>
              <w:pStyle w:val="11"/>
            </w:pPr>
            <w:r>
              <w:t>4156.00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4156.00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曲阳县交通运输局本级上年末固定资产金额为</w:t>
      </w:r>
      <w:r>
        <w:rPr>
          <w:rFonts w:hint="eastAsia" w:eastAsiaTheme="minorEastAsia"/>
          <w:color w:val="000000"/>
          <w:sz w:val="28"/>
          <w:lang w:eastAsia="zh-CN"/>
        </w:rPr>
        <w:t>531.328872</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348001曲阳县交通运输局本级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资产总额</w:t>
            </w:r>
          </w:p>
        </w:tc>
        <w:tc>
          <w:tcPr>
            <w:tcW w:w="2835" w:type="dxa"/>
            <w:vAlign w:val="center"/>
          </w:tcPr>
          <w:p>
            <w:pPr>
              <w:pStyle w:val="13"/>
            </w:pPr>
          </w:p>
        </w:tc>
        <w:tc>
          <w:tcPr>
            <w:tcW w:w="2835" w:type="dxa"/>
            <w:vAlign w:val="center"/>
          </w:tcPr>
          <w:p>
            <w:pPr>
              <w:pStyle w:val="11"/>
            </w:pPr>
            <w:r>
              <w:rPr>
                <w:rFonts w:hint="eastAsia"/>
              </w:rPr>
              <w:t>531.328872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1、房屋（平方米）</w:t>
            </w:r>
          </w:p>
        </w:tc>
        <w:tc>
          <w:tcPr>
            <w:tcW w:w="2835" w:type="dxa"/>
            <w:vAlign w:val="center"/>
          </w:tcPr>
          <w:p>
            <w:pPr>
              <w:pStyle w:val="13"/>
            </w:pPr>
            <w:r>
              <w:rPr>
                <w:rFonts w:hint="eastAsia"/>
              </w:rPr>
              <w:t>6791</w:t>
            </w:r>
          </w:p>
        </w:tc>
        <w:tc>
          <w:tcPr>
            <w:tcW w:w="2835" w:type="dxa"/>
            <w:vAlign w:val="center"/>
          </w:tcPr>
          <w:p>
            <w:pPr>
              <w:pStyle w:val="11"/>
            </w:pPr>
            <w:r>
              <w:rPr>
                <w:rFonts w:hint="eastAsia"/>
              </w:rPr>
              <w:t>56.881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其中：办公用房（平方米）</w:t>
            </w:r>
          </w:p>
        </w:tc>
        <w:tc>
          <w:tcPr>
            <w:tcW w:w="2835" w:type="dxa"/>
            <w:vAlign w:val="center"/>
          </w:tcPr>
          <w:p>
            <w:pPr>
              <w:pStyle w:val="13"/>
            </w:pPr>
            <w:r>
              <w:rPr>
                <w:rFonts w:hint="eastAsia"/>
              </w:rPr>
              <w:t>6791</w:t>
            </w:r>
          </w:p>
        </w:tc>
        <w:tc>
          <w:tcPr>
            <w:tcW w:w="2835" w:type="dxa"/>
            <w:vAlign w:val="center"/>
          </w:tcPr>
          <w:p>
            <w:pPr>
              <w:pStyle w:val="11"/>
            </w:pPr>
            <w:r>
              <w:rPr>
                <w:rFonts w:hint="eastAsia"/>
              </w:rPr>
              <w:t>56.881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2、车辆（台、辆）</w:t>
            </w:r>
          </w:p>
        </w:tc>
        <w:tc>
          <w:tcPr>
            <w:tcW w:w="2835" w:type="dxa"/>
            <w:vAlign w:val="center"/>
          </w:tcPr>
          <w:p>
            <w:pPr>
              <w:pStyle w:val="13"/>
            </w:pPr>
            <w:r>
              <w:rPr>
                <w:rFonts w:hint="eastAsia"/>
              </w:rPr>
              <w:t>23</w:t>
            </w:r>
          </w:p>
        </w:tc>
        <w:tc>
          <w:tcPr>
            <w:tcW w:w="2835" w:type="dxa"/>
            <w:vAlign w:val="center"/>
          </w:tcPr>
          <w:p>
            <w:pPr>
              <w:pStyle w:val="11"/>
            </w:pPr>
            <w:r>
              <w:rPr>
                <w:rFonts w:hint="eastAsia"/>
              </w:rPr>
              <w:t>245.458722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4、其他固定资产</w:t>
            </w:r>
          </w:p>
        </w:tc>
        <w:tc>
          <w:tcPr>
            <w:tcW w:w="2835" w:type="dxa"/>
            <w:vAlign w:val="center"/>
          </w:tcPr>
          <w:p>
            <w:pPr>
              <w:pStyle w:val="13"/>
            </w:pPr>
            <w:r>
              <w:rPr>
                <w:rFonts w:hint="eastAsia"/>
              </w:rPr>
              <w:t>359</w:t>
            </w:r>
          </w:p>
        </w:tc>
        <w:tc>
          <w:tcPr>
            <w:tcW w:w="2835" w:type="dxa"/>
            <w:vAlign w:val="center"/>
          </w:tcPr>
          <w:p>
            <w:pPr>
              <w:pStyle w:val="11"/>
            </w:pPr>
            <w:r>
              <w:rPr>
                <w:rFonts w:hint="eastAsia"/>
              </w:rPr>
              <w:t>228.98915</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02"/>
      <w:r>
        <w:rPr>
          <w:rFonts w:ascii="方正小标宋_GBK" w:hAnsi="方正小标宋_GBK" w:eastAsia="方正小标宋_GBK" w:cs="方正小标宋_GBK"/>
          <w:color w:val="000000"/>
          <w:sz w:val="44"/>
        </w:rPr>
        <w:t>二、曲阳县公路发展服务站收支预算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348003曲阳县公路发展服务站</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712.89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489.15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48.39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712.89</w:t>
            </w:r>
          </w:p>
        </w:tc>
        <w:tc>
          <w:tcPr>
            <w:tcW w:w="4535" w:type="dxa"/>
            <w:vAlign w:val="center"/>
          </w:tcPr>
          <w:p>
            <w:pPr>
              <w:pStyle w:val="14"/>
            </w:pPr>
            <w:r>
              <w:t>本年支出合计</w:t>
            </w:r>
          </w:p>
        </w:tc>
        <w:tc>
          <w:tcPr>
            <w:tcW w:w="2126" w:type="dxa"/>
            <w:vAlign w:val="center"/>
          </w:tcPr>
          <w:p>
            <w:pPr>
              <w:pStyle w:val="15"/>
            </w:pPr>
            <w:r>
              <w:t>712.89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712.89</w:t>
            </w:r>
          </w:p>
        </w:tc>
        <w:tc>
          <w:tcPr>
            <w:tcW w:w="4535" w:type="dxa"/>
            <w:vAlign w:val="center"/>
          </w:tcPr>
          <w:p>
            <w:pPr>
              <w:pStyle w:val="14"/>
            </w:pPr>
            <w:r>
              <w:t>支出总计</w:t>
            </w:r>
          </w:p>
        </w:tc>
        <w:tc>
          <w:tcPr>
            <w:tcW w:w="2126" w:type="dxa"/>
            <w:vAlign w:val="center"/>
          </w:tcPr>
          <w:p>
            <w:pPr>
              <w:pStyle w:val="15"/>
            </w:pPr>
            <w:r>
              <w:t>712.89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348003曲阳县公路发展服务站</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712.89</w:t>
            </w:r>
          </w:p>
        </w:tc>
        <w:tc>
          <w:tcPr>
            <w:tcW w:w="1134" w:type="dxa"/>
            <w:vAlign w:val="center"/>
          </w:tcPr>
          <w:p>
            <w:pPr>
              <w:pStyle w:val="15"/>
            </w:pPr>
            <w:r>
              <w:t>712.89</w:t>
            </w:r>
          </w:p>
        </w:tc>
        <w:tc>
          <w:tcPr>
            <w:tcW w:w="1134" w:type="dxa"/>
            <w:vAlign w:val="center"/>
          </w:tcPr>
          <w:p>
            <w:pPr>
              <w:pStyle w:val="15"/>
            </w:pPr>
            <w:r>
              <w:t>712.89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134.56</w:t>
            </w:r>
          </w:p>
        </w:tc>
        <w:tc>
          <w:tcPr>
            <w:tcW w:w="1134" w:type="dxa"/>
            <w:vAlign w:val="center"/>
          </w:tcPr>
          <w:p>
            <w:pPr>
              <w:pStyle w:val="11"/>
            </w:pPr>
            <w:r>
              <w:t>134.56</w:t>
            </w:r>
          </w:p>
        </w:tc>
        <w:tc>
          <w:tcPr>
            <w:tcW w:w="1134" w:type="dxa"/>
            <w:vAlign w:val="center"/>
          </w:tcPr>
          <w:p>
            <w:pPr>
              <w:pStyle w:val="11"/>
            </w:pPr>
            <w:r>
              <w:t>134.56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134.56</w:t>
            </w:r>
          </w:p>
        </w:tc>
        <w:tc>
          <w:tcPr>
            <w:tcW w:w="1134" w:type="dxa"/>
            <w:vAlign w:val="center"/>
          </w:tcPr>
          <w:p>
            <w:pPr>
              <w:pStyle w:val="11"/>
            </w:pPr>
            <w:r>
              <w:t>134.56</w:t>
            </w:r>
          </w:p>
        </w:tc>
        <w:tc>
          <w:tcPr>
            <w:tcW w:w="1134" w:type="dxa"/>
            <w:vAlign w:val="center"/>
          </w:tcPr>
          <w:p>
            <w:pPr>
              <w:pStyle w:val="11"/>
            </w:pPr>
            <w:r>
              <w:t>134.56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36.95</w:t>
            </w:r>
          </w:p>
        </w:tc>
        <w:tc>
          <w:tcPr>
            <w:tcW w:w="1134" w:type="dxa"/>
            <w:vAlign w:val="center"/>
          </w:tcPr>
          <w:p>
            <w:pPr>
              <w:pStyle w:val="11"/>
            </w:pPr>
            <w:r>
              <w:t>36.95</w:t>
            </w:r>
          </w:p>
        </w:tc>
        <w:tc>
          <w:tcPr>
            <w:tcW w:w="1134" w:type="dxa"/>
            <w:vAlign w:val="center"/>
          </w:tcPr>
          <w:p>
            <w:pPr>
              <w:pStyle w:val="11"/>
            </w:pPr>
            <w:r>
              <w:t>36.95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65.07</w:t>
            </w:r>
          </w:p>
        </w:tc>
        <w:tc>
          <w:tcPr>
            <w:tcW w:w="1134" w:type="dxa"/>
            <w:vAlign w:val="center"/>
          </w:tcPr>
          <w:p>
            <w:pPr>
              <w:pStyle w:val="11"/>
            </w:pPr>
            <w:r>
              <w:t>65.07</w:t>
            </w:r>
          </w:p>
        </w:tc>
        <w:tc>
          <w:tcPr>
            <w:tcW w:w="1134" w:type="dxa"/>
            <w:vAlign w:val="center"/>
          </w:tcPr>
          <w:p>
            <w:pPr>
              <w:pStyle w:val="11"/>
            </w:pPr>
            <w:r>
              <w:t>65.07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32.54</w:t>
            </w:r>
          </w:p>
        </w:tc>
        <w:tc>
          <w:tcPr>
            <w:tcW w:w="1134" w:type="dxa"/>
            <w:vAlign w:val="center"/>
          </w:tcPr>
          <w:p>
            <w:pPr>
              <w:pStyle w:val="11"/>
            </w:pPr>
            <w:r>
              <w:t>32.54</w:t>
            </w:r>
          </w:p>
        </w:tc>
        <w:tc>
          <w:tcPr>
            <w:tcW w:w="1134" w:type="dxa"/>
            <w:vAlign w:val="center"/>
          </w:tcPr>
          <w:p>
            <w:pPr>
              <w:pStyle w:val="11"/>
            </w:pPr>
            <w:r>
              <w:t>32.54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29.48</w:t>
            </w:r>
          </w:p>
        </w:tc>
        <w:tc>
          <w:tcPr>
            <w:tcW w:w="1134" w:type="dxa"/>
            <w:vAlign w:val="center"/>
          </w:tcPr>
          <w:p>
            <w:pPr>
              <w:pStyle w:val="11"/>
            </w:pPr>
            <w:r>
              <w:t>29.48</w:t>
            </w:r>
          </w:p>
        </w:tc>
        <w:tc>
          <w:tcPr>
            <w:tcW w:w="1134" w:type="dxa"/>
            <w:vAlign w:val="center"/>
          </w:tcPr>
          <w:p>
            <w:pPr>
              <w:pStyle w:val="11"/>
            </w:pPr>
            <w:r>
              <w:t>29.48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11.31</w:t>
            </w:r>
          </w:p>
        </w:tc>
        <w:tc>
          <w:tcPr>
            <w:tcW w:w="1134" w:type="dxa"/>
            <w:vAlign w:val="center"/>
          </w:tcPr>
          <w:p>
            <w:pPr>
              <w:pStyle w:val="11"/>
            </w:pPr>
            <w:r>
              <w:t>11.31</w:t>
            </w:r>
          </w:p>
        </w:tc>
        <w:tc>
          <w:tcPr>
            <w:tcW w:w="1134" w:type="dxa"/>
            <w:vAlign w:val="center"/>
          </w:tcPr>
          <w:p>
            <w:pPr>
              <w:pStyle w:val="11"/>
            </w:pPr>
            <w:r>
              <w:t>11.31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489.15</w:t>
            </w:r>
          </w:p>
        </w:tc>
        <w:tc>
          <w:tcPr>
            <w:tcW w:w="1134" w:type="dxa"/>
            <w:vAlign w:val="center"/>
          </w:tcPr>
          <w:p>
            <w:pPr>
              <w:pStyle w:val="11"/>
            </w:pPr>
            <w:r>
              <w:t>489.15</w:t>
            </w:r>
          </w:p>
        </w:tc>
        <w:tc>
          <w:tcPr>
            <w:tcW w:w="1134" w:type="dxa"/>
            <w:vAlign w:val="center"/>
          </w:tcPr>
          <w:p>
            <w:pPr>
              <w:pStyle w:val="11"/>
            </w:pPr>
            <w:r>
              <w:t>489.15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489.15</w:t>
            </w:r>
          </w:p>
        </w:tc>
        <w:tc>
          <w:tcPr>
            <w:tcW w:w="1134" w:type="dxa"/>
            <w:vAlign w:val="center"/>
          </w:tcPr>
          <w:p>
            <w:pPr>
              <w:pStyle w:val="11"/>
            </w:pPr>
            <w:r>
              <w:t>489.15</w:t>
            </w:r>
          </w:p>
        </w:tc>
        <w:tc>
          <w:tcPr>
            <w:tcW w:w="1134" w:type="dxa"/>
            <w:vAlign w:val="center"/>
          </w:tcPr>
          <w:p>
            <w:pPr>
              <w:pStyle w:val="11"/>
            </w:pPr>
            <w:r>
              <w:t>489.15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489.15</w:t>
            </w:r>
          </w:p>
        </w:tc>
        <w:tc>
          <w:tcPr>
            <w:tcW w:w="1134" w:type="dxa"/>
            <w:vAlign w:val="center"/>
          </w:tcPr>
          <w:p>
            <w:pPr>
              <w:pStyle w:val="11"/>
            </w:pPr>
            <w:r>
              <w:t>489.15</w:t>
            </w:r>
          </w:p>
        </w:tc>
        <w:tc>
          <w:tcPr>
            <w:tcW w:w="1134" w:type="dxa"/>
            <w:vAlign w:val="center"/>
          </w:tcPr>
          <w:p>
            <w:pPr>
              <w:pStyle w:val="11"/>
            </w:pPr>
            <w:r>
              <w:t>489.15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48.39</w:t>
            </w:r>
          </w:p>
        </w:tc>
        <w:tc>
          <w:tcPr>
            <w:tcW w:w="1134" w:type="dxa"/>
            <w:vAlign w:val="center"/>
          </w:tcPr>
          <w:p>
            <w:pPr>
              <w:pStyle w:val="11"/>
            </w:pPr>
            <w:r>
              <w:t>48.39</w:t>
            </w:r>
          </w:p>
        </w:tc>
        <w:tc>
          <w:tcPr>
            <w:tcW w:w="1134" w:type="dxa"/>
            <w:vAlign w:val="center"/>
          </w:tcPr>
          <w:p>
            <w:pPr>
              <w:pStyle w:val="11"/>
            </w:pPr>
            <w:r>
              <w:t>48.39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48.39</w:t>
            </w:r>
          </w:p>
        </w:tc>
        <w:tc>
          <w:tcPr>
            <w:tcW w:w="1134" w:type="dxa"/>
            <w:vAlign w:val="center"/>
          </w:tcPr>
          <w:p>
            <w:pPr>
              <w:pStyle w:val="11"/>
            </w:pPr>
            <w:r>
              <w:t>48.39</w:t>
            </w:r>
          </w:p>
        </w:tc>
        <w:tc>
          <w:tcPr>
            <w:tcW w:w="1134" w:type="dxa"/>
            <w:vAlign w:val="center"/>
          </w:tcPr>
          <w:p>
            <w:pPr>
              <w:pStyle w:val="11"/>
            </w:pPr>
            <w:r>
              <w:t>48.39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48.39</w:t>
            </w:r>
          </w:p>
        </w:tc>
        <w:tc>
          <w:tcPr>
            <w:tcW w:w="1134" w:type="dxa"/>
            <w:vAlign w:val="center"/>
          </w:tcPr>
          <w:p>
            <w:pPr>
              <w:pStyle w:val="11"/>
            </w:pPr>
            <w:r>
              <w:t>48.39</w:t>
            </w:r>
          </w:p>
        </w:tc>
        <w:tc>
          <w:tcPr>
            <w:tcW w:w="1134" w:type="dxa"/>
            <w:vAlign w:val="center"/>
          </w:tcPr>
          <w:p>
            <w:pPr>
              <w:pStyle w:val="11"/>
            </w:pPr>
            <w:r>
              <w:t>48.39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348003曲阳县公路发展服务站</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712.89</w:t>
            </w:r>
          </w:p>
        </w:tc>
        <w:tc>
          <w:tcPr>
            <w:tcW w:w="1361" w:type="dxa"/>
            <w:vAlign w:val="center"/>
          </w:tcPr>
          <w:p>
            <w:pPr>
              <w:pStyle w:val="15"/>
            </w:pPr>
            <w:r>
              <w:t>712.89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134.56</w:t>
            </w:r>
          </w:p>
        </w:tc>
        <w:tc>
          <w:tcPr>
            <w:tcW w:w="1361" w:type="dxa"/>
            <w:vAlign w:val="center"/>
          </w:tcPr>
          <w:p>
            <w:pPr>
              <w:pStyle w:val="11"/>
            </w:pPr>
            <w:r>
              <w:t>134.56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134.56</w:t>
            </w:r>
          </w:p>
        </w:tc>
        <w:tc>
          <w:tcPr>
            <w:tcW w:w="1361" w:type="dxa"/>
            <w:vAlign w:val="center"/>
          </w:tcPr>
          <w:p>
            <w:pPr>
              <w:pStyle w:val="11"/>
            </w:pPr>
            <w:r>
              <w:t>134.56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36.95</w:t>
            </w:r>
          </w:p>
        </w:tc>
        <w:tc>
          <w:tcPr>
            <w:tcW w:w="1361" w:type="dxa"/>
            <w:vAlign w:val="center"/>
          </w:tcPr>
          <w:p>
            <w:pPr>
              <w:pStyle w:val="11"/>
            </w:pPr>
            <w:r>
              <w:t>36.95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65.07</w:t>
            </w:r>
          </w:p>
        </w:tc>
        <w:tc>
          <w:tcPr>
            <w:tcW w:w="1361" w:type="dxa"/>
            <w:vAlign w:val="center"/>
          </w:tcPr>
          <w:p>
            <w:pPr>
              <w:pStyle w:val="11"/>
            </w:pPr>
            <w:r>
              <w:t>65.07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32.54</w:t>
            </w:r>
          </w:p>
        </w:tc>
        <w:tc>
          <w:tcPr>
            <w:tcW w:w="1361" w:type="dxa"/>
            <w:vAlign w:val="center"/>
          </w:tcPr>
          <w:p>
            <w:pPr>
              <w:pStyle w:val="11"/>
            </w:pPr>
            <w:r>
              <w:t>32.54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40.79</w:t>
            </w:r>
          </w:p>
        </w:tc>
        <w:tc>
          <w:tcPr>
            <w:tcW w:w="1361" w:type="dxa"/>
            <w:vAlign w:val="center"/>
          </w:tcPr>
          <w:p>
            <w:pPr>
              <w:pStyle w:val="11"/>
            </w:pPr>
            <w:r>
              <w:t>40.79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40.79</w:t>
            </w:r>
          </w:p>
        </w:tc>
        <w:tc>
          <w:tcPr>
            <w:tcW w:w="1361" w:type="dxa"/>
            <w:vAlign w:val="center"/>
          </w:tcPr>
          <w:p>
            <w:pPr>
              <w:pStyle w:val="11"/>
            </w:pPr>
            <w:r>
              <w:t>40.79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29.48</w:t>
            </w:r>
          </w:p>
        </w:tc>
        <w:tc>
          <w:tcPr>
            <w:tcW w:w="1361" w:type="dxa"/>
            <w:vAlign w:val="center"/>
          </w:tcPr>
          <w:p>
            <w:pPr>
              <w:pStyle w:val="11"/>
            </w:pPr>
            <w:r>
              <w:t>29.48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11.31</w:t>
            </w:r>
          </w:p>
        </w:tc>
        <w:tc>
          <w:tcPr>
            <w:tcW w:w="1361" w:type="dxa"/>
            <w:vAlign w:val="center"/>
          </w:tcPr>
          <w:p>
            <w:pPr>
              <w:pStyle w:val="11"/>
            </w:pPr>
            <w:r>
              <w:t>11.31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489.15</w:t>
            </w:r>
          </w:p>
        </w:tc>
        <w:tc>
          <w:tcPr>
            <w:tcW w:w="1361" w:type="dxa"/>
            <w:vAlign w:val="center"/>
          </w:tcPr>
          <w:p>
            <w:pPr>
              <w:pStyle w:val="11"/>
            </w:pPr>
            <w:r>
              <w:t>489.15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489.15</w:t>
            </w:r>
          </w:p>
        </w:tc>
        <w:tc>
          <w:tcPr>
            <w:tcW w:w="1361" w:type="dxa"/>
            <w:vAlign w:val="center"/>
          </w:tcPr>
          <w:p>
            <w:pPr>
              <w:pStyle w:val="11"/>
            </w:pPr>
            <w:r>
              <w:t>489.15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489.15</w:t>
            </w:r>
          </w:p>
        </w:tc>
        <w:tc>
          <w:tcPr>
            <w:tcW w:w="1361" w:type="dxa"/>
            <w:vAlign w:val="center"/>
          </w:tcPr>
          <w:p>
            <w:pPr>
              <w:pStyle w:val="11"/>
            </w:pPr>
            <w:r>
              <w:t>489.15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48.39</w:t>
            </w:r>
          </w:p>
        </w:tc>
        <w:tc>
          <w:tcPr>
            <w:tcW w:w="1361" w:type="dxa"/>
            <w:vAlign w:val="center"/>
          </w:tcPr>
          <w:p>
            <w:pPr>
              <w:pStyle w:val="11"/>
            </w:pPr>
            <w:r>
              <w:t>48.39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48.39</w:t>
            </w:r>
          </w:p>
        </w:tc>
        <w:tc>
          <w:tcPr>
            <w:tcW w:w="1361" w:type="dxa"/>
            <w:vAlign w:val="center"/>
          </w:tcPr>
          <w:p>
            <w:pPr>
              <w:pStyle w:val="11"/>
            </w:pPr>
            <w:r>
              <w:t>48.39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48.39</w:t>
            </w:r>
          </w:p>
        </w:tc>
        <w:tc>
          <w:tcPr>
            <w:tcW w:w="1361" w:type="dxa"/>
            <w:vAlign w:val="center"/>
          </w:tcPr>
          <w:p>
            <w:pPr>
              <w:pStyle w:val="11"/>
            </w:pPr>
            <w:r>
              <w:t>48.39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348003曲阳县公路发展服务站</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712.89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134.56</w:t>
            </w:r>
          </w:p>
        </w:tc>
        <w:tc>
          <w:tcPr>
            <w:tcW w:w="1474" w:type="dxa"/>
            <w:vAlign w:val="center"/>
          </w:tcPr>
          <w:p>
            <w:pPr>
              <w:pStyle w:val="11"/>
            </w:pPr>
            <w:r>
              <w:t>134.56</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40.79</w:t>
            </w:r>
          </w:p>
        </w:tc>
        <w:tc>
          <w:tcPr>
            <w:tcW w:w="1474" w:type="dxa"/>
            <w:vAlign w:val="center"/>
          </w:tcPr>
          <w:p>
            <w:pPr>
              <w:pStyle w:val="11"/>
            </w:pPr>
            <w:r>
              <w:t>40.79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489.15</w:t>
            </w:r>
          </w:p>
        </w:tc>
        <w:tc>
          <w:tcPr>
            <w:tcW w:w="1474" w:type="dxa"/>
            <w:vAlign w:val="center"/>
          </w:tcPr>
          <w:p>
            <w:pPr>
              <w:pStyle w:val="11"/>
            </w:pPr>
            <w:r>
              <w:t>489.15</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48.39</w:t>
            </w:r>
          </w:p>
        </w:tc>
        <w:tc>
          <w:tcPr>
            <w:tcW w:w="1474" w:type="dxa"/>
            <w:vAlign w:val="center"/>
          </w:tcPr>
          <w:p>
            <w:pPr>
              <w:pStyle w:val="11"/>
            </w:pPr>
            <w:r>
              <w:t>48.39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712.89</w:t>
            </w:r>
          </w:p>
        </w:tc>
        <w:tc>
          <w:tcPr>
            <w:tcW w:w="3402" w:type="dxa"/>
            <w:vAlign w:val="center"/>
          </w:tcPr>
          <w:p>
            <w:pPr>
              <w:pStyle w:val="14"/>
            </w:pPr>
            <w:r>
              <w:t>本年支出合计</w:t>
            </w:r>
          </w:p>
        </w:tc>
        <w:tc>
          <w:tcPr>
            <w:tcW w:w="1474" w:type="dxa"/>
            <w:vAlign w:val="center"/>
          </w:tcPr>
          <w:p>
            <w:pPr>
              <w:pStyle w:val="15"/>
            </w:pPr>
            <w:r>
              <w:t>712.89</w:t>
            </w:r>
          </w:p>
        </w:tc>
        <w:tc>
          <w:tcPr>
            <w:tcW w:w="1474" w:type="dxa"/>
            <w:vAlign w:val="center"/>
          </w:tcPr>
          <w:p>
            <w:pPr>
              <w:pStyle w:val="15"/>
            </w:pPr>
            <w:r>
              <w:t>712.89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712.89</w:t>
            </w:r>
          </w:p>
        </w:tc>
        <w:tc>
          <w:tcPr>
            <w:tcW w:w="3402" w:type="dxa"/>
            <w:vAlign w:val="center"/>
          </w:tcPr>
          <w:p>
            <w:pPr>
              <w:pStyle w:val="14"/>
            </w:pPr>
            <w:r>
              <w:t>支出总计</w:t>
            </w:r>
          </w:p>
        </w:tc>
        <w:tc>
          <w:tcPr>
            <w:tcW w:w="1474" w:type="dxa"/>
            <w:vAlign w:val="center"/>
          </w:tcPr>
          <w:p>
            <w:pPr>
              <w:pStyle w:val="15"/>
            </w:pPr>
            <w:r>
              <w:t>712.89</w:t>
            </w:r>
          </w:p>
        </w:tc>
        <w:tc>
          <w:tcPr>
            <w:tcW w:w="1474" w:type="dxa"/>
            <w:vAlign w:val="center"/>
          </w:tcPr>
          <w:p>
            <w:pPr>
              <w:pStyle w:val="15"/>
            </w:pPr>
            <w:r>
              <w:t>712.89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348003曲阳县公路发展服务站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712.89</w:t>
            </w:r>
          </w:p>
        </w:tc>
        <w:tc>
          <w:tcPr>
            <w:tcW w:w="2551" w:type="dxa"/>
            <w:vAlign w:val="center"/>
          </w:tcPr>
          <w:p>
            <w:pPr>
              <w:pStyle w:val="15"/>
            </w:pPr>
            <w:r>
              <w:t>712.89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134.56</w:t>
            </w:r>
          </w:p>
        </w:tc>
        <w:tc>
          <w:tcPr>
            <w:tcW w:w="2551" w:type="dxa"/>
            <w:vAlign w:val="center"/>
          </w:tcPr>
          <w:p>
            <w:pPr>
              <w:pStyle w:val="11"/>
            </w:pPr>
            <w:r>
              <w:t>134.56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134.56</w:t>
            </w:r>
          </w:p>
        </w:tc>
        <w:tc>
          <w:tcPr>
            <w:tcW w:w="2551" w:type="dxa"/>
            <w:vAlign w:val="center"/>
          </w:tcPr>
          <w:p>
            <w:pPr>
              <w:pStyle w:val="11"/>
            </w:pPr>
            <w:r>
              <w:t>134.56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36.95</w:t>
            </w:r>
          </w:p>
        </w:tc>
        <w:tc>
          <w:tcPr>
            <w:tcW w:w="2551" w:type="dxa"/>
            <w:vAlign w:val="center"/>
          </w:tcPr>
          <w:p>
            <w:pPr>
              <w:pStyle w:val="11"/>
            </w:pPr>
            <w:r>
              <w:t>36.95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65.07</w:t>
            </w:r>
          </w:p>
        </w:tc>
        <w:tc>
          <w:tcPr>
            <w:tcW w:w="2551" w:type="dxa"/>
            <w:vAlign w:val="center"/>
          </w:tcPr>
          <w:p>
            <w:pPr>
              <w:pStyle w:val="11"/>
            </w:pPr>
            <w:r>
              <w:t>65.07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32.54</w:t>
            </w:r>
          </w:p>
        </w:tc>
        <w:tc>
          <w:tcPr>
            <w:tcW w:w="2551" w:type="dxa"/>
            <w:vAlign w:val="center"/>
          </w:tcPr>
          <w:p>
            <w:pPr>
              <w:pStyle w:val="11"/>
            </w:pPr>
            <w:r>
              <w:t>32.54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40.79</w:t>
            </w:r>
          </w:p>
        </w:tc>
        <w:tc>
          <w:tcPr>
            <w:tcW w:w="2551" w:type="dxa"/>
            <w:vAlign w:val="center"/>
          </w:tcPr>
          <w:p>
            <w:pPr>
              <w:pStyle w:val="11"/>
            </w:pPr>
            <w:r>
              <w:t>40.79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40.79</w:t>
            </w:r>
          </w:p>
        </w:tc>
        <w:tc>
          <w:tcPr>
            <w:tcW w:w="2551" w:type="dxa"/>
            <w:vAlign w:val="center"/>
          </w:tcPr>
          <w:p>
            <w:pPr>
              <w:pStyle w:val="11"/>
            </w:pPr>
            <w:r>
              <w:t>40.79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29.48</w:t>
            </w:r>
          </w:p>
        </w:tc>
        <w:tc>
          <w:tcPr>
            <w:tcW w:w="2551" w:type="dxa"/>
            <w:vAlign w:val="center"/>
          </w:tcPr>
          <w:p>
            <w:pPr>
              <w:pStyle w:val="11"/>
            </w:pPr>
            <w:r>
              <w:t>29.48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11.31</w:t>
            </w:r>
          </w:p>
        </w:tc>
        <w:tc>
          <w:tcPr>
            <w:tcW w:w="2551" w:type="dxa"/>
            <w:vAlign w:val="center"/>
          </w:tcPr>
          <w:p>
            <w:pPr>
              <w:pStyle w:val="11"/>
            </w:pPr>
            <w:r>
              <w:t>11.31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489.15</w:t>
            </w:r>
          </w:p>
        </w:tc>
        <w:tc>
          <w:tcPr>
            <w:tcW w:w="2551" w:type="dxa"/>
            <w:vAlign w:val="center"/>
          </w:tcPr>
          <w:p>
            <w:pPr>
              <w:pStyle w:val="11"/>
            </w:pPr>
            <w:r>
              <w:t>489.15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489.15</w:t>
            </w:r>
          </w:p>
        </w:tc>
        <w:tc>
          <w:tcPr>
            <w:tcW w:w="2551" w:type="dxa"/>
            <w:vAlign w:val="center"/>
          </w:tcPr>
          <w:p>
            <w:pPr>
              <w:pStyle w:val="11"/>
            </w:pPr>
            <w:r>
              <w:t>489.15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489.15</w:t>
            </w:r>
          </w:p>
        </w:tc>
        <w:tc>
          <w:tcPr>
            <w:tcW w:w="2551" w:type="dxa"/>
            <w:vAlign w:val="center"/>
          </w:tcPr>
          <w:p>
            <w:pPr>
              <w:pStyle w:val="11"/>
            </w:pPr>
            <w:r>
              <w:t>489.15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48.39</w:t>
            </w:r>
          </w:p>
        </w:tc>
        <w:tc>
          <w:tcPr>
            <w:tcW w:w="2551" w:type="dxa"/>
            <w:vAlign w:val="center"/>
          </w:tcPr>
          <w:p>
            <w:pPr>
              <w:pStyle w:val="11"/>
            </w:pPr>
            <w:r>
              <w:t>48.39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48.39</w:t>
            </w:r>
          </w:p>
        </w:tc>
        <w:tc>
          <w:tcPr>
            <w:tcW w:w="2551" w:type="dxa"/>
            <w:vAlign w:val="center"/>
          </w:tcPr>
          <w:p>
            <w:pPr>
              <w:pStyle w:val="11"/>
            </w:pPr>
            <w:r>
              <w:t>48.39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48.39</w:t>
            </w:r>
          </w:p>
        </w:tc>
        <w:tc>
          <w:tcPr>
            <w:tcW w:w="2551" w:type="dxa"/>
            <w:vAlign w:val="center"/>
          </w:tcPr>
          <w:p>
            <w:pPr>
              <w:pStyle w:val="11"/>
            </w:pPr>
            <w:r>
              <w:t>48.39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348003曲阳县公路发展服务站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712.89</w:t>
            </w:r>
          </w:p>
        </w:tc>
        <w:tc>
          <w:tcPr>
            <w:tcW w:w="2551" w:type="dxa"/>
            <w:vAlign w:val="center"/>
          </w:tcPr>
          <w:p>
            <w:pPr>
              <w:pStyle w:val="15"/>
            </w:pPr>
            <w:r>
              <w:t>702.10</w:t>
            </w:r>
          </w:p>
        </w:tc>
        <w:tc>
          <w:tcPr>
            <w:tcW w:w="2551" w:type="dxa"/>
            <w:vAlign w:val="center"/>
          </w:tcPr>
          <w:p>
            <w:pPr>
              <w:pStyle w:val="15"/>
            </w:pPr>
            <w:r>
              <w:t>10.79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661.48</w:t>
            </w:r>
          </w:p>
        </w:tc>
        <w:tc>
          <w:tcPr>
            <w:tcW w:w="2551" w:type="dxa"/>
            <w:vAlign w:val="center"/>
          </w:tcPr>
          <w:p>
            <w:pPr>
              <w:pStyle w:val="11"/>
            </w:pPr>
            <w:r>
              <w:t>661.48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267.72</w:t>
            </w:r>
          </w:p>
        </w:tc>
        <w:tc>
          <w:tcPr>
            <w:tcW w:w="2551" w:type="dxa"/>
            <w:vAlign w:val="center"/>
          </w:tcPr>
          <w:p>
            <w:pPr>
              <w:pStyle w:val="11"/>
            </w:pPr>
            <w:r>
              <w:t>267.72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44.03</w:t>
            </w:r>
          </w:p>
        </w:tc>
        <w:tc>
          <w:tcPr>
            <w:tcW w:w="2551" w:type="dxa"/>
            <w:vAlign w:val="center"/>
          </w:tcPr>
          <w:p>
            <w:pPr>
              <w:pStyle w:val="11"/>
            </w:pPr>
            <w:r>
              <w:t>44.03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157.84</w:t>
            </w:r>
          </w:p>
        </w:tc>
        <w:tc>
          <w:tcPr>
            <w:tcW w:w="2551" w:type="dxa"/>
            <w:vAlign w:val="center"/>
          </w:tcPr>
          <w:p>
            <w:pPr>
              <w:pStyle w:val="11"/>
            </w:pPr>
            <w:r>
              <w:t>157.84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65.07</w:t>
            </w:r>
          </w:p>
        </w:tc>
        <w:tc>
          <w:tcPr>
            <w:tcW w:w="2551" w:type="dxa"/>
            <w:vAlign w:val="center"/>
          </w:tcPr>
          <w:p>
            <w:pPr>
              <w:pStyle w:val="11"/>
            </w:pPr>
            <w:r>
              <w:t>65.07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32.54</w:t>
            </w:r>
          </w:p>
        </w:tc>
        <w:tc>
          <w:tcPr>
            <w:tcW w:w="2551" w:type="dxa"/>
            <w:vAlign w:val="center"/>
          </w:tcPr>
          <w:p>
            <w:pPr>
              <w:pStyle w:val="11"/>
            </w:pPr>
            <w:r>
              <w:t>32.54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29.48</w:t>
            </w:r>
          </w:p>
        </w:tc>
        <w:tc>
          <w:tcPr>
            <w:tcW w:w="2551" w:type="dxa"/>
            <w:vAlign w:val="center"/>
          </w:tcPr>
          <w:p>
            <w:pPr>
              <w:pStyle w:val="11"/>
            </w:pPr>
            <w:r>
              <w:t>29.48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11.31</w:t>
            </w:r>
          </w:p>
        </w:tc>
        <w:tc>
          <w:tcPr>
            <w:tcW w:w="2551" w:type="dxa"/>
            <w:vAlign w:val="center"/>
          </w:tcPr>
          <w:p>
            <w:pPr>
              <w:pStyle w:val="11"/>
            </w:pPr>
            <w:r>
              <w:t>11.31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5.10</w:t>
            </w:r>
          </w:p>
        </w:tc>
        <w:tc>
          <w:tcPr>
            <w:tcW w:w="2551" w:type="dxa"/>
            <w:vAlign w:val="center"/>
          </w:tcPr>
          <w:p>
            <w:pPr>
              <w:pStyle w:val="11"/>
            </w:pPr>
            <w:r>
              <w:t>5.10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48.39</w:t>
            </w:r>
          </w:p>
        </w:tc>
        <w:tc>
          <w:tcPr>
            <w:tcW w:w="2551" w:type="dxa"/>
            <w:vAlign w:val="center"/>
          </w:tcPr>
          <w:p>
            <w:pPr>
              <w:pStyle w:val="11"/>
            </w:pPr>
            <w:r>
              <w:t>48.39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10.79</w:t>
            </w:r>
          </w:p>
        </w:tc>
        <w:tc>
          <w:tcPr>
            <w:tcW w:w="2551" w:type="dxa"/>
            <w:vAlign w:val="center"/>
          </w:tcPr>
          <w:p>
            <w:pPr>
              <w:pStyle w:val="11"/>
            </w:pPr>
          </w:p>
        </w:tc>
        <w:tc>
          <w:tcPr>
            <w:tcW w:w="2551" w:type="dxa"/>
            <w:vAlign w:val="center"/>
          </w:tcPr>
          <w:p>
            <w:pPr>
              <w:pStyle w:val="11"/>
            </w:pPr>
            <w:r>
              <w:t>10.79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4.09</w:t>
            </w:r>
          </w:p>
        </w:tc>
        <w:tc>
          <w:tcPr>
            <w:tcW w:w="2551" w:type="dxa"/>
            <w:vAlign w:val="center"/>
          </w:tcPr>
          <w:p>
            <w:pPr>
              <w:pStyle w:val="11"/>
            </w:pPr>
          </w:p>
        </w:tc>
        <w:tc>
          <w:tcPr>
            <w:tcW w:w="2551" w:type="dxa"/>
            <w:vAlign w:val="center"/>
          </w:tcPr>
          <w:p>
            <w:pPr>
              <w:pStyle w:val="11"/>
            </w:pPr>
            <w:r>
              <w:t>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6.70</w:t>
            </w:r>
          </w:p>
        </w:tc>
        <w:tc>
          <w:tcPr>
            <w:tcW w:w="2551" w:type="dxa"/>
            <w:vAlign w:val="center"/>
          </w:tcPr>
          <w:p>
            <w:pPr>
              <w:pStyle w:val="11"/>
            </w:pPr>
          </w:p>
        </w:tc>
        <w:tc>
          <w:tcPr>
            <w:tcW w:w="2551" w:type="dxa"/>
            <w:vAlign w:val="center"/>
          </w:tcPr>
          <w:p>
            <w:pPr>
              <w:pStyle w:val="11"/>
            </w:pPr>
            <w:r>
              <w:t>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40.62</w:t>
            </w:r>
          </w:p>
        </w:tc>
        <w:tc>
          <w:tcPr>
            <w:tcW w:w="2551" w:type="dxa"/>
            <w:vAlign w:val="center"/>
          </w:tcPr>
          <w:p>
            <w:pPr>
              <w:pStyle w:val="11"/>
            </w:pPr>
            <w:r>
              <w:t>40.62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36.95</w:t>
            </w:r>
          </w:p>
        </w:tc>
        <w:tc>
          <w:tcPr>
            <w:tcW w:w="2551" w:type="dxa"/>
            <w:vAlign w:val="center"/>
          </w:tcPr>
          <w:p>
            <w:pPr>
              <w:pStyle w:val="11"/>
            </w:pPr>
            <w:r>
              <w:t>36.95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3.67</w:t>
            </w:r>
          </w:p>
        </w:tc>
        <w:tc>
          <w:tcPr>
            <w:tcW w:w="2551" w:type="dxa"/>
            <w:vAlign w:val="center"/>
          </w:tcPr>
          <w:p>
            <w:pPr>
              <w:pStyle w:val="11"/>
            </w:pPr>
            <w:r>
              <w:t>3.67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348003曲阳县公路发展服务站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348003曲阳县公路发展服务站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348003曲阳县公路发展服务站</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曲阳县公路发展服务站2025年单位预算信息公开情况说明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按照《中华人民共和国预算法》、《地方预决算公开操作规程》和《关于进一步推进预算公开工作的实施意见》规定，现将曲阳县公路发展服务站2025年单位预算公开如下：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ab/>
      </w:r>
      <w:r>
        <w:t>（一）、负责公路建设项目实施管理；</w:t>
      </w:r>
    </w:p>
    <w:p>
      <w:pPr>
        <w:pStyle w:val="17"/>
        <w:ind w:firstLine="840" w:firstLineChars="300"/>
      </w:pPr>
      <w:r>
        <w:t>(</w:t>
      </w:r>
      <w:r>
        <w:rPr>
          <w:rFonts w:hint="eastAsia" w:eastAsiaTheme="minorEastAsia"/>
        </w:rPr>
        <w:t xml:space="preserve"> </w:t>
      </w:r>
      <w:r>
        <w:t>二）、负责公路建设项目地方协调、征地拆迁；</w:t>
      </w:r>
    </w:p>
    <w:p>
      <w:pPr>
        <w:pStyle w:val="17"/>
        <w:ind w:firstLine="700" w:firstLineChars="250"/>
      </w:pPr>
      <w:r>
        <w:t>（三）、负责公路建设项目工程计量支付；</w:t>
      </w:r>
    </w:p>
    <w:p>
      <w:pPr>
        <w:pStyle w:val="17"/>
        <w:ind w:firstLine="700" w:firstLineChars="250"/>
      </w:pPr>
      <w:r>
        <w:t>（四）、负责局交办的其他事项。</w:t>
      </w:r>
    </w:p>
    <w:p>
      <w:pPr>
        <w:pStyle w:val="17"/>
        <w:tabs>
          <w:tab w:val="left" w:pos="1230"/>
        </w:tabs>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曲阳县公路发展服务站</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w:t>
      </w:r>
      <w:r>
        <w:rPr>
          <w:rFonts w:hint="eastAsia"/>
        </w:rPr>
        <w:t>5</w:t>
      </w:r>
      <w:r>
        <w:t>年预算收入</w:t>
      </w:r>
      <w:r>
        <w:rPr>
          <w:rFonts w:hint="eastAsia"/>
        </w:rPr>
        <w:t>712.89</w:t>
      </w:r>
      <w:r>
        <w:t>万元，其中：一般公共预算收入</w:t>
      </w:r>
      <w:r>
        <w:rPr>
          <w:rFonts w:hint="eastAsia"/>
        </w:rPr>
        <w:t>712.89</w:t>
      </w:r>
      <w:r>
        <w:t>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收支预算总表支出栏、基本支出表、项目支出表按经济分类和支出功能分类科目编制，反映曲阳县公路发展服务站年度单位预算中支出预算的总体情况。202</w:t>
      </w:r>
      <w:r>
        <w:rPr>
          <w:rFonts w:hint="eastAsia"/>
        </w:rPr>
        <w:t>5</w:t>
      </w:r>
      <w:r>
        <w:t>年支出预算</w:t>
      </w:r>
      <w:r>
        <w:rPr>
          <w:rFonts w:hint="eastAsia"/>
        </w:rPr>
        <w:t>712.89</w:t>
      </w:r>
      <w:r>
        <w:t>万元，其中基本支出</w:t>
      </w:r>
      <w:r>
        <w:rPr>
          <w:rFonts w:hint="eastAsia"/>
        </w:rPr>
        <w:t>712.89</w:t>
      </w:r>
      <w:r>
        <w:t>万元，包括人员经费</w:t>
      </w:r>
      <w:r>
        <w:rPr>
          <w:rFonts w:hint="eastAsia"/>
        </w:rPr>
        <w:t>702.1</w:t>
      </w:r>
      <w:r>
        <w:t>万元和日常公用经费</w:t>
      </w:r>
      <w:r>
        <w:rPr>
          <w:rFonts w:hint="eastAsia"/>
        </w:rPr>
        <w:t>10.79</w:t>
      </w:r>
      <w:r>
        <w:t>万元；项目支出0.00万元，主要为无项目支出。</w:t>
      </w:r>
    </w:p>
    <w:p>
      <w:pPr>
        <w:pStyle w:val="18"/>
      </w:pPr>
      <w:r>
        <w:t>3、比上年增减情况</w:t>
      </w:r>
    </w:p>
    <w:p>
      <w:pPr>
        <w:pStyle w:val="18"/>
      </w:pPr>
      <w:r>
        <w:t>202</w:t>
      </w:r>
      <w:r>
        <w:rPr>
          <w:rFonts w:hint="eastAsia"/>
        </w:rPr>
        <w:t>5</w:t>
      </w:r>
      <w:r>
        <w:t>年预算收支安排</w:t>
      </w:r>
      <w:r>
        <w:rPr>
          <w:rFonts w:hint="eastAsia"/>
        </w:rPr>
        <w:t>712.89</w:t>
      </w:r>
      <w:r>
        <w:t>万元，较202</w:t>
      </w:r>
      <w:r>
        <w:rPr>
          <w:rFonts w:hint="eastAsia"/>
        </w:rPr>
        <w:t>4</w:t>
      </w:r>
      <w:r>
        <w:t>年预算减少</w:t>
      </w:r>
      <w:r>
        <w:rPr>
          <w:rFonts w:hint="eastAsia"/>
        </w:rPr>
        <w:t>43.98</w:t>
      </w:r>
      <w:r>
        <w:t>元，其中：基本支出减少</w:t>
      </w:r>
      <w:r>
        <w:rPr>
          <w:rFonts w:hint="eastAsia"/>
        </w:rPr>
        <w:t>43.98</w:t>
      </w:r>
      <w:r>
        <w:t>万元，主要为202</w:t>
      </w:r>
      <w:r>
        <w:rPr>
          <w:rFonts w:hint="eastAsia"/>
        </w:rPr>
        <w:t>5</w:t>
      </w:r>
      <w:r>
        <w:t>年在职职工</w:t>
      </w:r>
      <w:r>
        <w:rPr>
          <w:rFonts w:hint="eastAsia"/>
        </w:rPr>
        <w:t>及</w:t>
      </w:r>
      <w:r>
        <w:t>退休</w:t>
      </w:r>
      <w:r>
        <w:rPr>
          <w:rFonts w:hint="eastAsia"/>
        </w:rPr>
        <w:t>职工住宅取暖补贴减少</w:t>
      </w:r>
      <w:r>
        <w:t>。项目支出增加0.00万元，主要为无项目支出。</w:t>
      </w:r>
    </w:p>
    <w:p>
      <w:pPr>
        <w:pStyle w:val="18"/>
      </w:pPr>
    </w:p>
    <w:p>
      <w:pPr>
        <w:spacing w:before="10" w:after="10"/>
        <w:ind w:firstLine="640"/>
        <w:outlineLvl w:val="5"/>
      </w:pPr>
      <w:r>
        <w:rPr>
          <w:rFonts w:ascii="黑体" w:hAnsi="黑体" w:eastAsia="黑体" w:cs="黑体"/>
          <w:color w:val="000000"/>
          <w:sz w:val="32"/>
        </w:rPr>
        <w:t>三、机关运行经费安排情况</w:t>
      </w:r>
    </w:p>
    <w:p>
      <w:pPr>
        <w:pStyle w:val="19"/>
      </w:pPr>
      <w:r>
        <w:t>202</w:t>
      </w:r>
      <w:r>
        <w:rPr>
          <w:rFonts w:hint="eastAsia"/>
        </w:rPr>
        <w:t>5</w:t>
      </w:r>
      <w:r>
        <w:rPr>
          <w:rFonts w:hint="eastAsia" w:ascii="宋体" w:hAnsi="宋体" w:eastAsia="宋体" w:cs="宋体"/>
          <w:lang w:val="uk-UA"/>
        </w:rPr>
        <w:t>年，我单位机关运行经费共计安排</w:t>
      </w:r>
      <w:r>
        <w:rPr>
          <w:rFonts w:hint="eastAsia"/>
        </w:rPr>
        <w:t>10.79</w:t>
      </w:r>
      <w:r>
        <w:rPr>
          <w:rFonts w:hint="eastAsia" w:ascii="宋体" w:hAnsi="宋体" w:eastAsia="宋体" w:cs="宋体"/>
          <w:lang w:val="uk-UA"/>
        </w:rPr>
        <w:t>万元，主要用于日常维修、办公用房水电费、办公用房取暖费、</w:t>
      </w:r>
      <w:r>
        <w:rPr>
          <w:lang w:val="uk-UA"/>
        </w:rPr>
        <w:t xml:space="preserve"> </w:t>
      </w:r>
      <w:r>
        <w:rPr>
          <w:rFonts w:hint="eastAsia" w:ascii="宋体" w:hAnsi="宋体" w:eastAsia="宋体" w:cs="宋体"/>
          <w:lang w:val="uk-UA"/>
        </w:rPr>
        <w:t>办公用房物业管理费等日常运行支出</w:t>
      </w:r>
      <w:r>
        <w:rPr>
          <w:rFonts w:hint="eastAsia"/>
          <w:lang w:val="uk-UA"/>
        </w:rPr>
        <w:t>。</w:t>
      </w:r>
    </w:p>
    <w:p>
      <w:pPr>
        <w:pStyle w:val="1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w:t>
      </w:r>
      <w:r>
        <w:rPr>
          <w:rFonts w:hint="eastAsia"/>
        </w:rPr>
        <w:t>5</w:t>
      </w:r>
      <w:r>
        <w:rPr>
          <w:rFonts w:hint="eastAsia" w:ascii="宋体" w:hAnsi="宋体" w:eastAsia="宋体" w:cs="宋体"/>
          <w:lang w:val="uk-UA"/>
        </w:rPr>
        <w:t>年，我单位财政拨款</w:t>
      </w:r>
      <w:r>
        <w:rPr>
          <w:lang w:val="uk-UA"/>
        </w:rPr>
        <w:t>“</w:t>
      </w:r>
      <w:r>
        <w:rPr>
          <w:rFonts w:hint="eastAsia" w:ascii="宋体" w:hAnsi="宋体" w:eastAsia="宋体" w:cs="宋体"/>
          <w:lang w:val="uk-UA"/>
        </w:rPr>
        <w:t>三公</w:t>
      </w:r>
      <w:r>
        <w:rPr>
          <w:lang w:val="uk-UA"/>
        </w:rPr>
        <w:t>”</w:t>
      </w:r>
      <w:r>
        <w:rPr>
          <w:rFonts w:hint="eastAsia" w:ascii="宋体" w:hAnsi="宋体" w:eastAsia="宋体" w:cs="宋体"/>
          <w:lang w:val="uk-UA"/>
        </w:rPr>
        <w:t>经费预算安排</w:t>
      </w:r>
      <w:r>
        <w:t>0.00</w:t>
      </w:r>
      <w:r>
        <w:rPr>
          <w:rFonts w:hint="eastAsia" w:ascii="宋体" w:hAnsi="宋体" w:eastAsia="宋体" w:cs="宋体"/>
          <w:lang w:val="uk-UA"/>
        </w:rPr>
        <w:t>万元，其中因公出国（境）费</w:t>
      </w:r>
      <w:r>
        <w:t>0.00</w:t>
      </w:r>
      <w:r>
        <w:rPr>
          <w:rFonts w:hint="eastAsia" w:ascii="宋体" w:hAnsi="宋体" w:eastAsia="宋体" w:cs="宋体"/>
          <w:lang w:val="uk-UA"/>
        </w:rPr>
        <w:t>万元；</w:t>
      </w:r>
      <w:r>
        <w:rPr>
          <w:lang w:val="uk-UA"/>
        </w:rPr>
        <w:t xml:space="preserve"> </w:t>
      </w:r>
      <w:r>
        <w:rPr>
          <w:rFonts w:hint="eastAsia" w:ascii="宋体" w:hAnsi="宋体" w:eastAsia="宋体" w:cs="宋体"/>
          <w:lang w:val="uk-UA"/>
        </w:rPr>
        <w:t>公务用车购置及运维费</w:t>
      </w:r>
      <w:r>
        <w:t>0.00</w:t>
      </w:r>
      <w:r>
        <w:rPr>
          <w:rFonts w:hint="eastAsia" w:ascii="宋体" w:hAnsi="宋体" w:eastAsia="宋体" w:cs="宋体"/>
          <w:lang w:val="uk-UA"/>
        </w:rPr>
        <w:t>万元（其中：公务用车购置费为</w:t>
      </w:r>
      <w:r>
        <w:t>0.00</w:t>
      </w:r>
      <w:r>
        <w:rPr>
          <w:rFonts w:hint="eastAsia" w:ascii="宋体" w:hAnsi="宋体" w:eastAsia="宋体" w:cs="宋体"/>
          <w:lang w:val="uk-UA"/>
        </w:rPr>
        <w:t>万元，公务用车运维费</w:t>
      </w:r>
      <w:r>
        <w:t>0.00</w:t>
      </w:r>
      <w:r>
        <w:rPr>
          <w:rFonts w:hint="eastAsia" w:ascii="宋体" w:hAnsi="宋体" w:eastAsia="宋体" w:cs="宋体"/>
          <w:lang w:val="uk-UA"/>
        </w:rPr>
        <w:t>万元</w:t>
      </w:r>
      <w:r>
        <w:t>)</w:t>
      </w:r>
      <w:r>
        <w:rPr>
          <w:rFonts w:hint="eastAsia" w:ascii="宋体" w:hAnsi="宋体" w:eastAsia="宋体" w:cs="宋体"/>
          <w:lang w:val="uk-UA"/>
        </w:rPr>
        <w:t>；</w:t>
      </w:r>
      <w:r>
        <w:rPr>
          <w:lang w:val="uk-UA"/>
        </w:rPr>
        <w:t xml:space="preserve"> </w:t>
      </w:r>
      <w:r>
        <w:rPr>
          <w:rFonts w:hint="eastAsia" w:ascii="宋体" w:hAnsi="宋体" w:eastAsia="宋体" w:cs="宋体"/>
          <w:lang w:val="uk-UA"/>
        </w:rPr>
        <w:t>公务接待费</w:t>
      </w:r>
      <w:r>
        <w:t>0.00</w:t>
      </w:r>
      <w:r>
        <w:rPr>
          <w:rFonts w:hint="eastAsia" w:ascii="宋体" w:hAnsi="宋体" w:eastAsia="宋体" w:cs="宋体"/>
          <w:lang w:val="uk-UA"/>
        </w:rPr>
        <w:t>万元。与</w:t>
      </w:r>
      <w:r>
        <w:t>202</w:t>
      </w:r>
      <w:r>
        <w:rPr>
          <w:rFonts w:hint="eastAsia" w:eastAsiaTheme="minorEastAsia"/>
        </w:rPr>
        <w:t>4</w:t>
      </w:r>
      <w:r>
        <w:rPr>
          <w:rFonts w:hint="eastAsia" w:ascii="宋体" w:hAnsi="宋体" w:eastAsia="宋体" w:cs="宋体"/>
          <w:lang w:val="uk-UA"/>
        </w:rPr>
        <w:t>年相比增加</w:t>
      </w:r>
      <w:r>
        <w:t>0.00</w:t>
      </w:r>
      <w:r>
        <w:rPr>
          <w:rFonts w:hint="eastAsia" w:ascii="宋体" w:hAnsi="宋体" w:eastAsia="宋体" w:cs="宋体"/>
          <w:lang w:val="uk-UA"/>
        </w:rPr>
        <w:t>万元，</w:t>
      </w:r>
      <w:r>
        <w:rPr>
          <w:lang w:val="uk-UA"/>
        </w:rPr>
        <w:t xml:space="preserve"> </w:t>
      </w:r>
      <w:r>
        <w:rPr>
          <w:rFonts w:hint="eastAsia" w:ascii="宋体" w:hAnsi="宋体" w:eastAsia="宋体" w:cs="宋体"/>
          <w:lang w:val="uk-UA"/>
        </w:rPr>
        <w:t>增减变化的主要原因是：</w:t>
      </w:r>
      <w:r>
        <w:rPr>
          <w:rFonts w:hint="eastAsia" w:ascii="宋体" w:hAnsi="宋体" w:eastAsia="宋体" w:cs="宋体"/>
        </w:rPr>
        <w:t>与上年持平，无增减变化</w:t>
      </w:r>
      <w:r>
        <w:rPr>
          <w:rFonts w:hint="eastAsia"/>
        </w:rPr>
        <w:t>。</w:t>
      </w:r>
    </w:p>
    <w:p>
      <w:pPr>
        <w:pStyle w:val="20"/>
      </w:pPr>
    </w:p>
    <w:p>
      <w:pPr>
        <w:spacing w:before="10" w:after="10"/>
        <w:ind w:firstLine="640"/>
        <w:outlineLvl w:val="5"/>
      </w:pPr>
      <w:r>
        <w:rPr>
          <w:rFonts w:ascii="黑体" w:hAnsi="黑体" w:eastAsia="黑体" w:cs="黑体"/>
          <w:color w:val="000000"/>
          <w:sz w:val="32"/>
        </w:rPr>
        <w:t>五、单位项目预算安排情况及绩效目标</w:t>
      </w:r>
    </w:p>
    <w:p/>
    <w:p/>
    <w:p>
      <w:pPr>
        <w:tabs>
          <w:tab w:val="left" w:pos="1905"/>
        </w:tabs>
        <w:rPr>
          <w:rFonts w:eastAsiaTheme="minorEastAsia"/>
          <w:lang w:eastAsia="zh-CN"/>
        </w:rPr>
      </w:pPr>
      <w:r>
        <w:tab/>
      </w:r>
      <w:r>
        <w:rPr>
          <w:rFonts w:hint="eastAsia" w:eastAsiaTheme="minorEastAsia"/>
          <w:lang w:eastAsia="zh-CN"/>
        </w:rPr>
        <w:t>无</w:t>
      </w:r>
    </w:p>
    <w:p/>
    <w:p>
      <w:p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348003曲阳县公路发展服务站</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曲阳县公路发展服务站上年末固定资产金额为</w:t>
      </w:r>
      <w:r>
        <w:rPr>
          <w:rFonts w:hint="eastAsia" w:eastAsiaTheme="minorEastAsia"/>
          <w:color w:val="000000"/>
          <w:sz w:val="28"/>
          <w:lang w:eastAsia="zh-CN"/>
        </w:rPr>
        <w:t>93.9599</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348003曲阳县公路发展服务站</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资产总额</w:t>
            </w:r>
          </w:p>
        </w:tc>
        <w:tc>
          <w:tcPr>
            <w:tcW w:w="2835" w:type="dxa"/>
            <w:vAlign w:val="center"/>
          </w:tcPr>
          <w:p>
            <w:pPr>
              <w:pStyle w:val="13"/>
            </w:pPr>
            <w:r>
              <w:rPr>
                <w:rFonts w:hint="eastAsia"/>
              </w:rPr>
              <w:t>113</w:t>
            </w:r>
          </w:p>
        </w:tc>
        <w:tc>
          <w:tcPr>
            <w:tcW w:w="2835" w:type="dxa"/>
            <w:vAlign w:val="center"/>
          </w:tcPr>
          <w:p>
            <w:pPr>
              <w:pStyle w:val="11"/>
            </w:pPr>
            <w:r>
              <w:rPr>
                <w:rFonts w:hint="eastAsia"/>
              </w:rPr>
              <w:t>93.9599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2、车辆（台、辆）</w:t>
            </w:r>
          </w:p>
        </w:tc>
        <w:tc>
          <w:tcPr>
            <w:tcW w:w="2835" w:type="dxa"/>
            <w:vAlign w:val="center"/>
          </w:tcPr>
          <w:p>
            <w:pPr>
              <w:pStyle w:val="13"/>
            </w:pPr>
            <w:r>
              <w:rPr>
                <w:rFonts w:hint="eastAsia"/>
              </w:rPr>
              <w:t>2</w:t>
            </w:r>
          </w:p>
        </w:tc>
        <w:tc>
          <w:tcPr>
            <w:tcW w:w="2835" w:type="dxa"/>
            <w:vAlign w:val="center"/>
          </w:tcPr>
          <w:p>
            <w:pPr>
              <w:pStyle w:val="11"/>
            </w:pPr>
            <w:r>
              <w:rPr>
                <w:rFonts w:hint="eastAsia"/>
              </w:rPr>
              <w:t>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4、其他固定资产</w:t>
            </w:r>
          </w:p>
        </w:tc>
        <w:tc>
          <w:tcPr>
            <w:tcW w:w="2835" w:type="dxa"/>
            <w:vAlign w:val="center"/>
          </w:tcPr>
          <w:p>
            <w:pPr>
              <w:pStyle w:val="13"/>
            </w:pPr>
            <w:r>
              <w:rPr>
                <w:rFonts w:hint="eastAsia"/>
              </w:rPr>
              <w:t>111</w:t>
            </w:r>
          </w:p>
        </w:tc>
        <w:tc>
          <w:tcPr>
            <w:tcW w:w="2835" w:type="dxa"/>
            <w:vAlign w:val="center"/>
          </w:tcPr>
          <w:p>
            <w:pPr>
              <w:pStyle w:val="11"/>
            </w:pPr>
            <w:r>
              <w:rPr>
                <w:rFonts w:hint="eastAsia"/>
              </w:rPr>
              <w:t>23.9599</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03"/>
      <w:r>
        <w:rPr>
          <w:rFonts w:ascii="方正小标宋_GBK" w:hAnsi="方正小标宋_GBK" w:eastAsia="方正小标宋_GBK" w:cs="方正小标宋_GBK"/>
          <w:color w:val="000000"/>
          <w:sz w:val="44"/>
        </w:rPr>
        <w:t>三、曲阳县交通运输综合执法大队收支预算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348004曲阳县交通运输综合执法大队</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510.16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29.79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340.43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33.38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510.16</w:t>
            </w:r>
          </w:p>
        </w:tc>
        <w:tc>
          <w:tcPr>
            <w:tcW w:w="4535" w:type="dxa"/>
            <w:vAlign w:val="center"/>
          </w:tcPr>
          <w:p>
            <w:pPr>
              <w:pStyle w:val="14"/>
            </w:pPr>
            <w:r>
              <w:t>本年支出合计</w:t>
            </w:r>
          </w:p>
        </w:tc>
        <w:tc>
          <w:tcPr>
            <w:tcW w:w="2126" w:type="dxa"/>
            <w:vAlign w:val="center"/>
          </w:tcPr>
          <w:p>
            <w:pPr>
              <w:pStyle w:val="15"/>
            </w:pPr>
            <w:r>
              <w:t>510.16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510.16</w:t>
            </w:r>
          </w:p>
        </w:tc>
        <w:tc>
          <w:tcPr>
            <w:tcW w:w="4535" w:type="dxa"/>
            <w:vAlign w:val="center"/>
          </w:tcPr>
          <w:p>
            <w:pPr>
              <w:pStyle w:val="14"/>
            </w:pPr>
            <w:r>
              <w:t>支出总计</w:t>
            </w:r>
          </w:p>
        </w:tc>
        <w:tc>
          <w:tcPr>
            <w:tcW w:w="2126" w:type="dxa"/>
            <w:vAlign w:val="center"/>
          </w:tcPr>
          <w:p>
            <w:pPr>
              <w:pStyle w:val="15"/>
            </w:pPr>
            <w:r>
              <w:t>510.16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348004曲阳县交通运输综合执法大队</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510.16</w:t>
            </w:r>
          </w:p>
        </w:tc>
        <w:tc>
          <w:tcPr>
            <w:tcW w:w="1134" w:type="dxa"/>
            <w:vAlign w:val="center"/>
          </w:tcPr>
          <w:p>
            <w:pPr>
              <w:pStyle w:val="15"/>
            </w:pPr>
            <w:r>
              <w:t>510.16</w:t>
            </w:r>
          </w:p>
        </w:tc>
        <w:tc>
          <w:tcPr>
            <w:tcW w:w="1134" w:type="dxa"/>
            <w:vAlign w:val="center"/>
          </w:tcPr>
          <w:p>
            <w:pPr>
              <w:pStyle w:val="15"/>
            </w:pPr>
            <w:r>
              <w:t>510.16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106.56</w:t>
            </w:r>
          </w:p>
        </w:tc>
        <w:tc>
          <w:tcPr>
            <w:tcW w:w="1134" w:type="dxa"/>
            <w:vAlign w:val="center"/>
          </w:tcPr>
          <w:p>
            <w:pPr>
              <w:pStyle w:val="11"/>
            </w:pPr>
            <w:r>
              <w:t>106.56</w:t>
            </w:r>
          </w:p>
        </w:tc>
        <w:tc>
          <w:tcPr>
            <w:tcW w:w="1134" w:type="dxa"/>
            <w:vAlign w:val="center"/>
          </w:tcPr>
          <w:p>
            <w:pPr>
              <w:pStyle w:val="11"/>
            </w:pPr>
            <w:r>
              <w:t>106.56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106.56</w:t>
            </w:r>
          </w:p>
        </w:tc>
        <w:tc>
          <w:tcPr>
            <w:tcW w:w="1134" w:type="dxa"/>
            <w:vAlign w:val="center"/>
          </w:tcPr>
          <w:p>
            <w:pPr>
              <w:pStyle w:val="11"/>
            </w:pPr>
            <w:r>
              <w:t>106.56</w:t>
            </w:r>
          </w:p>
        </w:tc>
        <w:tc>
          <w:tcPr>
            <w:tcW w:w="1134" w:type="dxa"/>
            <w:vAlign w:val="center"/>
          </w:tcPr>
          <w:p>
            <w:pPr>
              <w:pStyle w:val="11"/>
            </w:pPr>
            <w:r>
              <w:t>106.56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39.87</w:t>
            </w:r>
          </w:p>
        </w:tc>
        <w:tc>
          <w:tcPr>
            <w:tcW w:w="1134" w:type="dxa"/>
            <w:vAlign w:val="center"/>
          </w:tcPr>
          <w:p>
            <w:pPr>
              <w:pStyle w:val="11"/>
            </w:pPr>
            <w:r>
              <w:t>39.87</w:t>
            </w:r>
          </w:p>
        </w:tc>
        <w:tc>
          <w:tcPr>
            <w:tcW w:w="1134" w:type="dxa"/>
            <w:vAlign w:val="center"/>
          </w:tcPr>
          <w:p>
            <w:pPr>
              <w:pStyle w:val="11"/>
            </w:pPr>
            <w:r>
              <w:t>39.87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44.78</w:t>
            </w:r>
          </w:p>
        </w:tc>
        <w:tc>
          <w:tcPr>
            <w:tcW w:w="1134" w:type="dxa"/>
            <w:vAlign w:val="center"/>
          </w:tcPr>
          <w:p>
            <w:pPr>
              <w:pStyle w:val="11"/>
            </w:pPr>
            <w:r>
              <w:t>44.78</w:t>
            </w:r>
          </w:p>
        </w:tc>
        <w:tc>
          <w:tcPr>
            <w:tcW w:w="1134" w:type="dxa"/>
            <w:vAlign w:val="center"/>
          </w:tcPr>
          <w:p>
            <w:pPr>
              <w:pStyle w:val="11"/>
            </w:pPr>
            <w:r>
              <w:t>44.78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21.91</w:t>
            </w:r>
          </w:p>
        </w:tc>
        <w:tc>
          <w:tcPr>
            <w:tcW w:w="1134" w:type="dxa"/>
            <w:vAlign w:val="center"/>
          </w:tcPr>
          <w:p>
            <w:pPr>
              <w:pStyle w:val="11"/>
            </w:pPr>
            <w:r>
              <w:t>21.91</w:t>
            </w:r>
          </w:p>
        </w:tc>
        <w:tc>
          <w:tcPr>
            <w:tcW w:w="1134" w:type="dxa"/>
            <w:vAlign w:val="center"/>
          </w:tcPr>
          <w:p>
            <w:pPr>
              <w:pStyle w:val="11"/>
            </w:pPr>
            <w:r>
              <w:t>21.91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29.79</w:t>
            </w:r>
          </w:p>
        </w:tc>
        <w:tc>
          <w:tcPr>
            <w:tcW w:w="1134" w:type="dxa"/>
            <w:vAlign w:val="center"/>
          </w:tcPr>
          <w:p>
            <w:pPr>
              <w:pStyle w:val="11"/>
            </w:pPr>
            <w:r>
              <w:t>29.79</w:t>
            </w:r>
          </w:p>
        </w:tc>
        <w:tc>
          <w:tcPr>
            <w:tcW w:w="1134" w:type="dxa"/>
            <w:vAlign w:val="center"/>
          </w:tcPr>
          <w:p>
            <w:pPr>
              <w:pStyle w:val="11"/>
            </w:pPr>
            <w:r>
              <w:t>29.79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29.79</w:t>
            </w:r>
          </w:p>
        </w:tc>
        <w:tc>
          <w:tcPr>
            <w:tcW w:w="1134" w:type="dxa"/>
            <w:vAlign w:val="center"/>
          </w:tcPr>
          <w:p>
            <w:pPr>
              <w:pStyle w:val="11"/>
            </w:pPr>
            <w:r>
              <w:t>29.79</w:t>
            </w:r>
          </w:p>
        </w:tc>
        <w:tc>
          <w:tcPr>
            <w:tcW w:w="1134" w:type="dxa"/>
            <w:vAlign w:val="center"/>
          </w:tcPr>
          <w:p>
            <w:pPr>
              <w:pStyle w:val="11"/>
            </w:pPr>
            <w:r>
              <w:t>29.79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20.94</w:t>
            </w:r>
          </w:p>
        </w:tc>
        <w:tc>
          <w:tcPr>
            <w:tcW w:w="1134" w:type="dxa"/>
            <w:vAlign w:val="center"/>
          </w:tcPr>
          <w:p>
            <w:pPr>
              <w:pStyle w:val="11"/>
            </w:pPr>
            <w:r>
              <w:t>20.94</w:t>
            </w:r>
          </w:p>
        </w:tc>
        <w:tc>
          <w:tcPr>
            <w:tcW w:w="1134" w:type="dxa"/>
            <w:vAlign w:val="center"/>
          </w:tcPr>
          <w:p>
            <w:pPr>
              <w:pStyle w:val="11"/>
            </w:pPr>
            <w:r>
              <w:t>20.94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8.85</w:t>
            </w:r>
          </w:p>
        </w:tc>
        <w:tc>
          <w:tcPr>
            <w:tcW w:w="1134" w:type="dxa"/>
            <w:vAlign w:val="center"/>
          </w:tcPr>
          <w:p>
            <w:pPr>
              <w:pStyle w:val="11"/>
            </w:pPr>
            <w:r>
              <w:t>8.85</w:t>
            </w:r>
          </w:p>
        </w:tc>
        <w:tc>
          <w:tcPr>
            <w:tcW w:w="1134" w:type="dxa"/>
            <w:vAlign w:val="center"/>
          </w:tcPr>
          <w:p>
            <w:pPr>
              <w:pStyle w:val="11"/>
            </w:pPr>
            <w:r>
              <w:t>8.85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340.43</w:t>
            </w:r>
          </w:p>
        </w:tc>
        <w:tc>
          <w:tcPr>
            <w:tcW w:w="1134" w:type="dxa"/>
            <w:vAlign w:val="center"/>
          </w:tcPr>
          <w:p>
            <w:pPr>
              <w:pStyle w:val="11"/>
            </w:pPr>
            <w:r>
              <w:t>340.43</w:t>
            </w:r>
          </w:p>
        </w:tc>
        <w:tc>
          <w:tcPr>
            <w:tcW w:w="1134" w:type="dxa"/>
            <w:vAlign w:val="center"/>
          </w:tcPr>
          <w:p>
            <w:pPr>
              <w:pStyle w:val="11"/>
            </w:pPr>
            <w:r>
              <w:t>340.43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340.43</w:t>
            </w:r>
          </w:p>
        </w:tc>
        <w:tc>
          <w:tcPr>
            <w:tcW w:w="1134" w:type="dxa"/>
            <w:vAlign w:val="center"/>
          </w:tcPr>
          <w:p>
            <w:pPr>
              <w:pStyle w:val="11"/>
            </w:pPr>
            <w:r>
              <w:t>340.43</w:t>
            </w:r>
          </w:p>
        </w:tc>
        <w:tc>
          <w:tcPr>
            <w:tcW w:w="1134" w:type="dxa"/>
            <w:vAlign w:val="center"/>
          </w:tcPr>
          <w:p>
            <w:pPr>
              <w:pStyle w:val="11"/>
            </w:pPr>
            <w:r>
              <w:t>340.43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340.43</w:t>
            </w:r>
          </w:p>
        </w:tc>
        <w:tc>
          <w:tcPr>
            <w:tcW w:w="1134" w:type="dxa"/>
            <w:vAlign w:val="center"/>
          </w:tcPr>
          <w:p>
            <w:pPr>
              <w:pStyle w:val="11"/>
            </w:pPr>
            <w:r>
              <w:t>340.43</w:t>
            </w:r>
          </w:p>
        </w:tc>
        <w:tc>
          <w:tcPr>
            <w:tcW w:w="1134" w:type="dxa"/>
            <w:vAlign w:val="center"/>
          </w:tcPr>
          <w:p>
            <w:pPr>
              <w:pStyle w:val="11"/>
            </w:pPr>
            <w:r>
              <w:t>340.43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33.38</w:t>
            </w:r>
          </w:p>
        </w:tc>
        <w:tc>
          <w:tcPr>
            <w:tcW w:w="1134" w:type="dxa"/>
            <w:vAlign w:val="center"/>
          </w:tcPr>
          <w:p>
            <w:pPr>
              <w:pStyle w:val="11"/>
            </w:pPr>
            <w:r>
              <w:t>33.38</w:t>
            </w:r>
          </w:p>
        </w:tc>
        <w:tc>
          <w:tcPr>
            <w:tcW w:w="1134" w:type="dxa"/>
            <w:vAlign w:val="center"/>
          </w:tcPr>
          <w:p>
            <w:pPr>
              <w:pStyle w:val="11"/>
            </w:pPr>
            <w:r>
              <w:t>33.38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33.38</w:t>
            </w:r>
          </w:p>
        </w:tc>
        <w:tc>
          <w:tcPr>
            <w:tcW w:w="1134" w:type="dxa"/>
            <w:vAlign w:val="center"/>
          </w:tcPr>
          <w:p>
            <w:pPr>
              <w:pStyle w:val="11"/>
            </w:pPr>
            <w:r>
              <w:t>33.38</w:t>
            </w:r>
          </w:p>
        </w:tc>
        <w:tc>
          <w:tcPr>
            <w:tcW w:w="1134" w:type="dxa"/>
            <w:vAlign w:val="center"/>
          </w:tcPr>
          <w:p>
            <w:pPr>
              <w:pStyle w:val="11"/>
            </w:pPr>
            <w:r>
              <w:t>33.38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33.38</w:t>
            </w:r>
          </w:p>
        </w:tc>
        <w:tc>
          <w:tcPr>
            <w:tcW w:w="1134" w:type="dxa"/>
            <w:vAlign w:val="center"/>
          </w:tcPr>
          <w:p>
            <w:pPr>
              <w:pStyle w:val="11"/>
            </w:pPr>
            <w:r>
              <w:t>33.38</w:t>
            </w:r>
          </w:p>
        </w:tc>
        <w:tc>
          <w:tcPr>
            <w:tcW w:w="1134" w:type="dxa"/>
            <w:vAlign w:val="center"/>
          </w:tcPr>
          <w:p>
            <w:pPr>
              <w:pStyle w:val="11"/>
            </w:pPr>
            <w:r>
              <w:t>33.38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348004曲阳县交通运输综合执法大队</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510.16</w:t>
            </w:r>
          </w:p>
        </w:tc>
        <w:tc>
          <w:tcPr>
            <w:tcW w:w="1361" w:type="dxa"/>
            <w:vAlign w:val="center"/>
          </w:tcPr>
          <w:p>
            <w:pPr>
              <w:pStyle w:val="15"/>
            </w:pPr>
            <w:r>
              <w:t>510.16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106.56</w:t>
            </w:r>
          </w:p>
        </w:tc>
        <w:tc>
          <w:tcPr>
            <w:tcW w:w="1361" w:type="dxa"/>
            <w:vAlign w:val="center"/>
          </w:tcPr>
          <w:p>
            <w:pPr>
              <w:pStyle w:val="11"/>
            </w:pPr>
            <w:r>
              <w:t>106.56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106.56</w:t>
            </w:r>
          </w:p>
        </w:tc>
        <w:tc>
          <w:tcPr>
            <w:tcW w:w="1361" w:type="dxa"/>
            <w:vAlign w:val="center"/>
          </w:tcPr>
          <w:p>
            <w:pPr>
              <w:pStyle w:val="11"/>
            </w:pPr>
            <w:r>
              <w:t>106.56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39.87</w:t>
            </w:r>
          </w:p>
        </w:tc>
        <w:tc>
          <w:tcPr>
            <w:tcW w:w="1361" w:type="dxa"/>
            <w:vAlign w:val="center"/>
          </w:tcPr>
          <w:p>
            <w:pPr>
              <w:pStyle w:val="11"/>
            </w:pPr>
            <w:r>
              <w:t>39.87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44.78</w:t>
            </w:r>
          </w:p>
        </w:tc>
        <w:tc>
          <w:tcPr>
            <w:tcW w:w="1361" w:type="dxa"/>
            <w:vAlign w:val="center"/>
          </w:tcPr>
          <w:p>
            <w:pPr>
              <w:pStyle w:val="11"/>
            </w:pPr>
            <w:r>
              <w:t>44.78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21.91</w:t>
            </w:r>
          </w:p>
        </w:tc>
        <w:tc>
          <w:tcPr>
            <w:tcW w:w="1361" w:type="dxa"/>
            <w:vAlign w:val="center"/>
          </w:tcPr>
          <w:p>
            <w:pPr>
              <w:pStyle w:val="11"/>
            </w:pPr>
            <w:r>
              <w:t>21.91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29.79</w:t>
            </w:r>
          </w:p>
        </w:tc>
        <w:tc>
          <w:tcPr>
            <w:tcW w:w="1361" w:type="dxa"/>
            <w:vAlign w:val="center"/>
          </w:tcPr>
          <w:p>
            <w:pPr>
              <w:pStyle w:val="11"/>
            </w:pPr>
            <w:r>
              <w:t>29.79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29.79</w:t>
            </w:r>
          </w:p>
        </w:tc>
        <w:tc>
          <w:tcPr>
            <w:tcW w:w="1361" w:type="dxa"/>
            <w:vAlign w:val="center"/>
          </w:tcPr>
          <w:p>
            <w:pPr>
              <w:pStyle w:val="11"/>
            </w:pPr>
            <w:r>
              <w:t>29.79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20.94</w:t>
            </w:r>
          </w:p>
        </w:tc>
        <w:tc>
          <w:tcPr>
            <w:tcW w:w="1361" w:type="dxa"/>
            <w:vAlign w:val="center"/>
          </w:tcPr>
          <w:p>
            <w:pPr>
              <w:pStyle w:val="11"/>
            </w:pPr>
            <w:r>
              <w:t>20.94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8.85</w:t>
            </w:r>
          </w:p>
        </w:tc>
        <w:tc>
          <w:tcPr>
            <w:tcW w:w="1361" w:type="dxa"/>
            <w:vAlign w:val="center"/>
          </w:tcPr>
          <w:p>
            <w:pPr>
              <w:pStyle w:val="11"/>
            </w:pPr>
            <w:r>
              <w:t>8.85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340.43</w:t>
            </w:r>
          </w:p>
        </w:tc>
        <w:tc>
          <w:tcPr>
            <w:tcW w:w="1361" w:type="dxa"/>
            <w:vAlign w:val="center"/>
          </w:tcPr>
          <w:p>
            <w:pPr>
              <w:pStyle w:val="11"/>
            </w:pPr>
            <w:r>
              <w:t>340.43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340.43</w:t>
            </w:r>
          </w:p>
        </w:tc>
        <w:tc>
          <w:tcPr>
            <w:tcW w:w="1361" w:type="dxa"/>
            <w:vAlign w:val="center"/>
          </w:tcPr>
          <w:p>
            <w:pPr>
              <w:pStyle w:val="11"/>
            </w:pPr>
            <w:r>
              <w:t>340.43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340.43</w:t>
            </w:r>
          </w:p>
        </w:tc>
        <w:tc>
          <w:tcPr>
            <w:tcW w:w="1361" w:type="dxa"/>
            <w:vAlign w:val="center"/>
          </w:tcPr>
          <w:p>
            <w:pPr>
              <w:pStyle w:val="11"/>
            </w:pPr>
            <w:r>
              <w:t>340.43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33.38</w:t>
            </w:r>
          </w:p>
        </w:tc>
        <w:tc>
          <w:tcPr>
            <w:tcW w:w="1361" w:type="dxa"/>
            <w:vAlign w:val="center"/>
          </w:tcPr>
          <w:p>
            <w:pPr>
              <w:pStyle w:val="11"/>
            </w:pPr>
            <w:r>
              <w:t>33.38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33.38</w:t>
            </w:r>
          </w:p>
        </w:tc>
        <w:tc>
          <w:tcPr>
            <w:tcW w:w="1361" w:type="dxa"/>
            <w:vAlign w:val="center"/>
          </w:tcPr>
          <w:p>
            <w:pPr>
              <w:pStyle w:val="11"/>
            </w:pPr>
            <w:r>
              <w:t>33.38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33.38</w:t>
            </w:r>
          </w:p>
        </w:tc>
        <w:tc>
          <w:tcPr>
            <w:tcW w:w="1361" w:type="dxa"/>
            <w:vAlign w:val="center"/>
          </w:tcPr>
          <w:p>
            <w:pPr>
              <w:pStyle w:val="11"/>
            </w:pPr>
            <w:r>
              <w:t>33.38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348004曲阳县交通运输综合执法大队</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510.16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106.56</w:t>
            </w:r>
          </w:p>
        </w:tc>
        <w:tc>
          <w:tcPr>
            <w:tcW w:w="1474" w:type="dxa"/>
            <w:vAlign w:val="center"/>
          </w:tcPr>
          <w:p>
            <w:pPr>
              <w:pStyle w:val="11"/>
            </w:pPr>
            <w:r>
              <w:t>106.56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29.79</w:t>
            </w:r>
          </w:p>
        </w:tc>
        <w:tc>
          <w:tcPr>
            <w:tcW w:w="1474" w:type="dxa"/>
            <w:vAlign w:val="center"/>
          </w:tcPr>
          <w:p>
            <w:pPr>
              <w:pStyle w:val="11"/>
            </w:pPr>
            <w:r>
              <w:t>29.79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340.43</w:t>
            </w:r>
          </w:p>
        </w:tc>
        <w:tc>
          <w:tcPr>
            <w:tcW w:w="1474" w:type="dxa"/>
            <w:vAlign w:val="center"/>
          </w:tcPr>
          <w:p>
            <w:pPr>
              <w:pStyle w:val="11"/>
            </w:pPr>
            <w:r>
              <w:t>340.43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33.38</w:t>
            </w:r>
          </w:p>
        </w:tc>
        <w:tc>
          <w:tcPr>
            <w:tcW w:w="1474" w:type="dxa"/>
            <w:vAlign w:val="center"/>
          </w:tcPr>
          <w:p>
            <w:pPr>
              <w:pStyle w:val="11"/>
            </w:pPr>
            <w:r>
              <w:t>33.38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510.16</w:t>
            </w:r>
          </w:p>
        </w:tc>
        <w:tc>
          <w:tcPr>
            <w:tcW w:w="3402" w:type="dxa"/>
            <w:vAlign w:val="center"/>
          </w:tcPr>
          <w:p>
            <w:pPr>
              <w:pStyle w:val="14"/>
            </w:pPr>
            <w:r>
              <w:t>本年支出合计</w:t>
            </w:r>
          </w:p>
        </w:tc>
        <w:tc>
          <w:tcPr>
            <w:tcW w:w="1474" w:type="dxa"/>
            <w:vAlign w:val="center"/>
          </w:tcPr>
          <w:p>
            <w:pPr>
              <w:pStyle w:val="15"/>
            </w:pPr>
            <w:r>
              <w:t>510.16</w:t>
            </w:r>
          </w:p>
        </w:tc>
        <w:tc>
          <w:tcPr>
            <w:tcW w:w="1474" w:type="dxa"/>
            <w:vAlign w:val="center"/>
          </w:tcPr>
          <w:p>
            <w:pPr>
              <w:pStyle w:val="15"/>
            </w:pPr>
            <w:r>
              <w:t>510.16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510.16</w:t>
            </w:r>
          </w:p>
        </w:tc>
        <w:tc>
          <w:tcPr>
            <w:tcW w:w="3402" w:type="dxa"/>
            <w:vAlign w:val="center"/>
          </w:tcPr>
          <w:p>
            <w:pPr>
              <w:pStyle w:val="14"/>
            </w:pPr>
            <w:r>
              <w:t>支出总计</w:t>
            </w:r>
          </w:p>
        </w:tc>
        <w:tc>
          <w:tcPr>
            <w:tcW w:w="1474" w:type="dxa"/>
            <w:vAlign w:val="center"/>
          </w:tcPr>
          <w:p>
            <w:pPr>
              <w:pStyle w:val="15"/>
            </w:pPr>
            <w:r>
              <w:t>510.16</w:t>
            </w:r>
          </w:p>
        </w:tc>
        <w:tc>
          <w:tcPr>
            <w:tcW w:w="1474" w:type="dxa"/>
            <w:vAlign w:val="center"/>
          </w:tcPr>
          <w:p>
            <w:pPr>
              <w:pStyle w:val="15"/>
            </w:pPr>
            <w:r>
              <w:t>510.16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348004曲阳县交通运输综合执法大队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510.16</w:t>
            </w:r>
          </w:p>
        </w:tc>
        <w:tc>
          <w:tcPr>
            <w:tcW w:w="2551" w:type="dxa"/>
            <w:vAlign w:val="center"/>
          </w:tcPr>
          <w:p>
            <w:pPr>
              <w:pStyle w:val="15"/>
            </w:pPr>
            <w:r>
              <w:t>510.16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106.56</w:t>
            </w:r>
          </w:p>
        </w:tc>
        <w:tc>
          <w:tcPr>
            <w:tcW w:w="2551" w:type="dxa"/>
            <w:vAlign w:val="center"/>
          </w:tcPr>
          <w:p>
            <w:pPr>
              <w:pStyle w:val="11"/>
            </w:pPr>
            <w:r>
              <w:t>106.56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106.56</w:t>
            </w:r>
          </w:p>
        </w:tc>
        <w:tc>
          <w:tcPr>
            <w:tcW w:w="2551" w:type="dxa"/>
            <w:vAlign w:val="center"/>
          </w:tcPr>
          <w:p>
            <w:pPr>
              <w:pStyle w:val="11"/>
            </w:pPr>
            <w:r>
              <w:t>106.56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39.87</w:t>
            </w:r>
          </w:p>
        </w:tc>
        <w:tc>
          <w:tcPr>
            <w:tcW w:w="2551" w:type="dxa"/>
            <w:vAlign w:val="center"/>
          </w:tcPr>
          <w:p>
            <w:pPr>
              <w:pStyle w:val="11"/>
            </w:pPr>
            <w:r>
              <w:t>39.87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44.78</w:t>
            </w:r>
          </w:p>
        </w:tc>
        <w:tc>
          <w:tcPr>
            <w:tcW w:w="2551" w:type="dxa"/>
            <w:vAlign w:val="center"/>
          </w:tcPr>
          <w:p>
            <w:pPr>
              <w:pStyle w:val="11"/>
            </w:pPr>
            <w:r>
              <w:t>44.78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21.91</w:t>
            </w:r>
          </w:p>
        </w:tc>
        <w:tc>
          <w:tcPr>
            <w:tcW w:w="2551" w:type="dxa"/>
            <w:vAlign w:val="center"/>
          </w:tcPr>
          <w:p>
            <w:pPr>
              <w:pStyle w:val="11"/>
            </w:pPr>
            <w:r>
              <w:t>21.91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29.79</w:t>
            </w:r>
          </w:p>
        </w:tc>
        <w:tc>
          <w:tcPr>
            <w:tcW w:w="2551" w:type="dxa"/>
            <w:vAlign w:val="center"/>
          </w:tcPr>
          <w:p>
            <w:pPr>
              <w:pStyle w:val="11"/>
            </w:pPr>
            <w:r>
              <w:t>29.79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29.79</w:t>
            </w:r>
          </w:p>
        </w:tc>
        <w:tc>
          <w:tcPr>
            <w:tcW w:w="2551" w:type="dxa"/>
            <w:vAlign w:val="center"/>
          </w:tcPr>
          <w:p>
            <w:pPr>
              <w:pStyle w:val="11"/>
            </w:pPr>
            <w:r>
              <w:t>29.79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20.94</w:t>
            </w:r>
          </w:p>
        </w:tc>
        <w:tc>
          <w:tcPr>
            <w:tcW w:w="2551" w:type="dxa"/>
            <w:vAlign w:val="center"/>
          </w:tcPr>
          <w:p>
            <w:pPr>
              <w:pStyle w:val="11"/>
            </w:pPr>
            <w:r>
              <w:t>20.94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8.85</w:t>
            </w:r>
          </w:p>
        </w:tc>
        <w:tc>
          <w:tcPr>
            <w:tcW w:w="2551" w:type="dxa"/>
            <w:vAlign w:val="center"/>
          </w:tcPr>
          <w:p>
            <w:pPr>
              <w:pStyle w:val="11"/>
            </w:pPr>
            <w:r>
              <w:t>8.85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340.43</w:t>
            </w:r>
          </w:p>
        </w:tc>
        <w:tc>
          <w:tcPr>
            <w:tcW w:w="2551" w:type="dxa"/>
            <w:vAlign w:val="center"/>
          </w:tcPr>
          <w:p>
            <w:pPr>
              <w:pStyle w:val="11"/>
            </w:pPr>
            <w:r>
              <w:t>340.43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340.43</w:t>
            </w:r>
          </w:p>
        </w:tc>
        <w:tc>
          <w:tcPr>
            <w:tcW w:w="2551" w:type="dxa"/>
            <w:vAlign w:val="center"/>
          </w:tcPr>
          <w:p>
            <w:pPr>
              <w:pStyle w:val="11"/>
            </w:pPr>
            <w:r>
              <w:t>340.43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340.43</w:t>
            </w:r>
          </w:p>
        </w:tc>
        <w:tc>
          <w:tcPr>
            <w:tcW w:w="2551" w:type="dxa"/>
            <w:vAlign w:val="center"/>
          </w:tcPr>
          <w:p>
            <w:pPr>
              <w:pStyle w:val="11"/>
            </w:pPr>
            <w:r>
              <w:t>340.43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33.38</w:t>
            </w:r>
          </w:p>
        </w:tc>
        <w:tc>
          <w:tcPr>
            <w:tcW w:w="2551" w:type="dxa"/>
            <w:vAlign w:val="center"/>
          </w:tcPr>
          <w:p>
            <w:pPr>
              <w:pStyle w:val="11"/>
            </w:pPr>
            <w:r>
              <w:t>33.38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33.38</w:t>
            </w:r>
          </w:p>
        </w:tc>
        <w:tc>
          <w:tcPr>
            <w:tcW w:w="2551" w:type="dxa"/>
            <w:vAlign w:val="center"/>
          </w:tcPr>
          <w:p>
            <w:pPr>
              <w:pStyle w:val="11"/>
            </w:pPr>
            <w:r>
              <w:t>33.38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33.38</w:t>
            </w:r>
          </w:p>
        </w:tc>
        <w:tc>
          <w:tcPr>
            <w:tcW w:w="2551" w:type="dxa"/>
            <w:vAlign w:val="center"/>
          </w:tcPr>
          <w:p>
            <w:pPr>
              <w:pStyle w:val="11"/>
            </w:pPr>
            <w:r>
              <w:t>33.38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348004曲阳县交通运输综合执法大队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510.16</w:t>
            </w:r>
          </w:p>
        </w:tc>
        <w:tc>
          <w:tcPr>
            <w:tcW w:w="2551" w:type="dxa"/>
            <w:vAlign w:val="center"/>
          </w:tcPr>
          <w:p>
            <w:pPr>
              <w:pStyle w:val="15"/>
            </w:pPr>
            <w:r>
              <w:t>499.03</w:t>
            </w:r>
          </w:p>
        </w:tc>
        <w:tc>
          <w:tcPr>
            <w:tcW w:w="2551" w:type="dxa"/>
            <w:vAlign w:val="center"/>
          </w:tcPr>
          <w:p>
            <w:pPr>
              <w:pStyle w:val="15"/>
            </w:pPr>
            <w:r>
              <w:t>11.13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457.32</w:t>
            </w:r>
          </w:p>
        </w:tc>
        <w:tc>
          <w:tcPr>
            <w:tcW w:w="2551" w:type="dxa"/>
            <w:vAlign w:val="center"/>
          </w:tcPr>
          <w:p>
            <w:pPr>
              <w:pStyle w:val="11"/>
            </w:pPr>
            <w:r>
              <w:t>457.32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183.19</w:t>
            </w:r>
          </w:p>
        </w:tc>
        <w:tc>
          <w:tcPr>
            <w:tcW w:w="2551" w:type="dxa"/>
            <w:vAlign w:val="center"/>
          </w:tcPr>
          <w:p>
            <w:pPr>
              <w:pStyle w:val="11"/>
            </w:pPr>
            <w:r>
              <w:t>183.19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30.61</w:t>
            </w:r>
          </w:p>
        </w:tc>
        <w:tc>
          <w:tcPr>
            <w:tcW w:w="2551" w:type="dxa"/>
            <w:vAlign w:val="center"/>
          </w:tcPr>
          <w:p>
            <w:pPr>
              <w:pStyle w:val="11"/>
            </w:pPr>
            <w:r>
              <w:t>30.61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110.14</w:t>
            </w:r>
          </w:p>
        </w:tc>
        <w:tc>
          <w:tcPr>
            <w:tcW w:w="2551" w:type="dxa"/>
            <w:vAlign w:val="center"/>
          </w:tcPr>
          <w:p>
            <w:pPr>
              <w:pStyle w:val="11"/>
            </w:pPr>
            <w:r>
              <w:t>110.14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44.78</w:t>
            </w:r>
          </w:p>
        </w:tc>
        <w:tc>
          <w:tcPr>
            <w:tcW w:w="2551" w:type="dxa"/>
            <w:vAlign w:val="center"/>
          </w:tcPr>
          <w:p>
            <w:pPr>
              <w:pStyle w:val="11"/>
            </w:pPr>
            <w:r>
              <w:t>44.78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21.91</w:t>
            </w:r>
          </w:p>
        </w:tc>
        <w:tc>
          <w:tcPr>
            <w:tcW w:w="2551" w:type="dxa"/>
            <w:vAlign w:val="center"/>
          </w:tcPr>
          <w:p>
            <w:pPr>
              <w:pStyle w:val="11"/>
            </w:pPr>
            <w:r>
              <w:t>21.91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20.94</w:t>
            </w:r>
          </w:p>
        </w:tc>
        <w:tc>
          <w:tcPr>
            <w:tcW w:w="2551" w:type="dxa"/>
            <w:vAlign w:val="center"/>
          </w:tcPr>
          <w:p>
            <w:pPr>
              <w:pStyle w:val="11"/>
            </w:pPr>
            <w:r>
              <w:t>20.94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8.85</w:t>
            </w:r>
          </w:p>
        </w:tc>
        <w:tc>
          <w:tcPr>
            <w:tcW w:w="2551" w:type="dxa"/>
            <w:vAlign w:val="center"/>
          </w:tcPr>
          <w:p>
            <w:pPr>
              <w:pStyle w:val="11"/>
            </w:pPr>
            <w:r>
              <w:t>8.85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3.52</w:t>
            </w:r>
          </w:p>
        </w:tc>
        <w:tc>
          <w:tcPr>
            <w:tcW w:w="2551" w:type="dxa"/>
            <w:vAlign w:val="center"/>
          </w:tcPr>
          <w:p>
            <w:pPr>
              <w:pStyle w:val="11"/>
            </w:pPr>
            <w:r>
              <w:t>3.52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33.38</w:t>
            </w:r>
          </w:p>
        </w:tc>
        <w:tc>
          <w:tcPr>
            <w:tcW w:w="2551" w:type="dxa"/>
            <w:vAlign w:val="center"/>
          </w:tcPr>
          <w:p>
            <w:pPr>
              <w:pStyle w:val="11"/>
            </w:pPr>
            <w:r>
              <w:t>33.38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11.13</w:t>
            </w:r>
          </w:p>
        </w:tc>
        <w:tc>
          <w:tcPr>
            <w:tcW w:w="2551" w:type="dxa"/>
            <w:vAlign w:val="center"/>
          </w:tcPr>
          <w:p>
            <w:pPr>
              <w:pStyle w:val="11"/>
            </w:pPr>
          </w:p>
        </w:tc>
        <w:tc>
          <w:tcPr>
            <w:tcW w:w="2551" w:type="dxa"/>
            <w:vAlign w:val="center"/>
          </w:tcPr>
          <w:p>
            <w:pPr>
              <w:pStyle w:val="11"/>
            </w:pPr>
            <w:r>
              <w:t>11.13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1.92</w:t>
            </w:r>
          </w:p>
        </w:tc>
        <w:tc>
          <w:tcPr>
            <w:tcW w:w="2551" w:type="dxa"/>
            <w:vAlign w:val="center"/>
          </w:tcPr>
          <w:p>
            <w:pPr>
              <w:pStyle w:val="11"/>
            </w:pPr>
          </w:p>
        </w:tc>
        <w:tc>
          <w:tcPr>
            <w:tcW w:w="2551" w:type="dxa"/>
            <w:vAlign w:val="center"/>
          </w:tcPr>
          <w:p>
            <w:pPr>
              <w:pStyle w:val="11"/>
            </w:pPr>
            <w: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2.83</w:t>
            </w:r>
          </w:p>
        </w:tc>
        <w:tc>
          <w:tcPr>
            <w:tcW w:w="2551" w:type="dxa"/>
            <w:vAlign w:val="center"/>
          </w:tcPr>
          <w:p>
            <w:pPr>
              <w:pStyle w:val="11"/>
            </w:pPr>
          </w:p>
        </w:tc>
        <w:tc>
          <w:tcPr>
            <w:tcW w:w="2551" w:type="dxa"/>
            <w:vAlign w:val="center"/>
          </w:tcPr>
          <w:p>
            <w:pPr>
              <w:pStyle w:val="11"/>
            </w:pPr>
            <w:r>
              <w:t>2.83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4.58</w:t>
            </w:r>
          </w:p>
        </w:tc>
        <w:tc>
          <w:tcPr>
            <w:tcW w:w="2551" w:type="dxa"/>
            <w:vAlign w:val="center"/>
          </w:tcPr>
          <w:p>
            <w:pPr>
              <w:pStyle w:val="11"/>
            </w:pPr>
          </w:p>
        </w:tc>
        <w:tc>
          <w:tcPr>
            <w:tcW w:w="2551" w:type="dxa"/>
            <w:vAlign w:val="center"/>
          </w:tcPr>
          <w:p>
            <w:pPr>
              <w:pStyle w:val="11"/>
            </w:pPr>
            <w:r>
              <w:t>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41.71</w:t>
            </w:r>
          </w:p>
        </w:tc>
        <w:tc>
          <w:tcPr>
            <w:tcW w:w="2551" w:type="dxa"/>
            <w:vAlign w:val="center"/>
          </w:tcPr>
          <w:p>
            <w:pPr>
              <w:pStyle w:val="11"/>
            </w:pPr>
            <w:r>
              <w:t>41.71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39.87</w:t>
            </w:r>
          </w:p>
        </w:tc>
        <w:tc>
          <w:tcPr>
            <w:tcW w:w="2551" w:type="dxa"/>
            <w:vAlign w:val="center"/>
          </w:tcPr>
          <w:p>
            <w:pPr>
              <w:pStyle w:val="11"/>
            </w:pPr>
            <w:r>
              <w:t>39.87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1.84</w:t>
            </w:r>
          </w:p>
        </w:tc>
        <w:tc>
          <w:tcPr>
            <w:tcW w:w="2551" w:type="dxa"/>
            <w:vAlign w:val="center"/>
          </w:tcPr>
          <w:p>
            <w:pPr>
              <w:pStyle w:val="11"/>
            </w:pPr>
            <w:r>
              <w:t>1.84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348004曲阳县交通运输综合执法大队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348004曲阳县交通运输综合执法大队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348004曲阳县交通运输综合执法大队</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1.60</w:t>
            </w:r>
          </w:p>
        </w:tc>
        <w:tc>
          <w:tcPr>
            <w:tcW w:w="2381" w:type="dxa"/>
            <w:vAlign w:val="center"/>
          </w:tcPr>
          <w:p>
            <w:pPr>
              <w:pStyle w:val="15"/>
            </w:pPr>
            <w:r>
              <w:t>1.60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曲阳县交通运输综合执法大队2025年单位预算信息公开情况说明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按照《中华人民共和国预算法》、《地方预决算公开操作规程》和《关于进一步推进预算公开工作的实施意见》规定，现将曲阳县交通运输综合执法大队2025年单位预算公开如下：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（一）、宣传和贯彻落实国家、省、市有关公路管理、运输管理、水运管理、出租汽车管理、公交车行业管理和超限运 输治理的法律、法规和规章。</w:t>
      </w:r>
    </w:p>
    <w:p>
      <w:pPr>
        <w:pStyle w:val="17"/>
      </w:pPr>
      <w:r>
        <w:t>（二）、负责管理和保护本辖区内农村公路路产，实施公路巡查，依法制止、查处各种非法利用、侵占、污染、毁坏和破坏路产的行为。</w:t>
      </w:r>
    </w:p>
    <w:p>
      <w:pPr>
        <w:pStyle w:val="17"/>
      </w:pPr>
      <w:r>
        <w:t>（三）、控制本辖区内农村公路两侧建筑红线，审理从地面、公路上空或地下穿(跨)越农村公路的其他设施的建筑事宜。</w:t>
      </w:r>
    </w:p>
    <w:p>
      <w:pPr>
        <w:pStyle w:val="17"/>
      </w:pPr>
      <w:r>
        <w:t>（四）、对在特殊情况下利用、占用本辖区内农村公路和超限运输车辆通过本辖区内农村公路进行审批，并对实施情况进行监督检查。负责本辖区内农村公路治理超限运输车辆工作。</w:t>
      </w:r>
    </w:p>
    <w:p>
      <w:pPr>
        <w:pStyle w:val="17"/>
      </w:pPr>
      <w:r>
        <w:t>（五）、管理和保护本辖区内农村公路标志、标线等安全设施，维护公路养护、施工作业现场的正常秩序;</w:t>
      </w:r>
    </w:p>
    <w:p>
      <w:pPr>
        <w:pStyle w:val="17"/>
      </w:pPr>
      <w:r>
        <w:t>（六）、负责本辖区内客、货运输及从业人员的执法检查，依法查处擅自改装已取得道路运输证的车辆、未采取必要措施防止货物扬撒遗漏的车辆，查处机务汽修市场不正当经营</w:t>
      </w:r>
    </w:p>
    <w:p>
      <w:pPr>
        <w:pStyle w:val="17"/>
      </w:pPr>
      <w:r>
        <w:t>行为。</w:t>
      </w:r>
    </w:p>
    <w:p>
      <w:pPr>
        <w:pStyle w:val="17"/>
      </w:pPr>
      <w:r>
        <w:t>（七）、负责本辖区内出租汽车、公交车的安全监督，对从业人员的从业资格及各种不规范经营行为依法处理;</w:t>
      </w:r>
    </w:p>
    <w:p>
      <w:pPr>
        <w:pStyle w:val="17"/>
      </w:pPr>
      <w:r>
        <w:t>（八）、负责本辖区内水运安全执法检查工作;</w:t>
      </w:r>
    </w:p>
    <w:p>
      <w:pPr>
        <w:pStyle w:val="17"/>
      </w:pPr>
      <w:r>
        <w:t>（九）、依法查处本辖区内交通运输违法违规案件，承办有关交通运输执法方面的群众投诉举报、来信来访案件。</w:t>
      </w:r>
    </w:p>
    <w:p>
      <w:pPr>
        <w:pStyle w:val="17"/>
      </w:pPr>
      <w:r>
        <w:t>（十）、承担法律、法规规定的其他相关的行政处罚、行政强制及监督检查职责。</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曲阳县交通运输综合执法大队</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w:t>
      </w:r>
      <w:r>
        <w:rPr>
          <w:rFonts w:hint="eastAsia" w:eastAsiaTheme="minorEastAsia"/>
        </w:rPr>
        <w:t>5</w:t>
      </w:r>
      <w:r>
        <w:t>年预算收入</w:t>
      </w:r>
      <w:r>
        <w:rPr>
          <w:rFonts w:hint="eastAsia" w:eastAsiaTheme="minorEastAsia"/>
        </w:rPr>
        <w:t>510.16</w:t>
      </w:r>
      <w:r>
        <w:t>万元，其中：一般公共预算收入</w:t>
      </w:r>
      <w:r>
        <w:rPr>
          <w:rFonts w:hint="eastAsia" w:eastAsiaTheme="minorEastAsia"/>
        </w:rPr>
        <w:t>510.16</w:t>
      </w:r>
      <w:r>
        <w:t>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收支预算总表支出栏、基本支出表、项目支出表按经济分类和支出功能分类科目编制，反映曲阳县交通运输综合执法大队年度单位预算中支出预算的总体情况。202</w:t>
      </w:r>
      <w:r>
        <w:rPr>
          <w:rFonts w:hint="eastAsia" w:eastAsiaTheme="minorEastAsia"/>
        </w:rPr>
        <w:t>5</w:t>
      </w:r>
      <w:r>
        <w:t>年支出预算</w:t>
      </w:r>
      <w:r>
        <w:rPr>
          <w:rFonts w:hint="eastAsia" w:eastAsiaTheme="minorEastAsia"/>
        </w:rPr>
        <w:t>510.16</w:t>
      </w:r>
      <w:r>
        <w:t>万元，其中基本支出</w:t>
      </w:r>
      <w:r>
        <w:rPr>
          <w:rFonts w:hint="eastAsia" w:eastAsiaTheme="minorEastAsia"/>
        </w:rPr>
        <w:t>510.16</w:t>
      </w:r>
      <w:r>
        <w:t>万元，包括人员经费</w:t>
      </w:r>
      <w:r>
        <w:rPr>
          <w:rFonts w:hint="eastAsia" w:eastAsiaTheme="minorEastAsia"/>
        </w:rPr>
        <w:t>499.03</w:t>
      </w:r>
      <w:r>
        <w:t>万元和日常公用经费</w:t>
      </w:r>
      <w:r>
        <w:rPr>
          <w:rFonts w:hint="eastAsia" w:eastAsiaTheme="minorEastAsia"/>
        </w:rPr>
        <w:t>11.13</w:t>
      </w:r>
      <w:r>
        <w:t>万元；项目支出0.00万元，主要为无项目支出。</w:t>
      </w:r>
    </w:p>
    <w:p>
      <w:pPr>
        <w:pStyle w:val="18"/>
      </w:pPr>
      <w:r>
        <w:t>3、比上年增减情况</w:t>
      </w:r>
    </w:p>
    <w:p>
      <w:pPr>
        <w:pStyle w:val="18"/>
      </w:pPr>
      <w:r>
        <w:t>202</w:t>
      </w:r>
      <w:r>
        <w:rPr>
          <w:rFonts w:hint="eastAsia" w:eastAsiaTheme="minorEastAsia"/>
        </w:rPr>
        <w:t>5</w:t>
      </w:r>
      <w:r>
        <w:t>年预算收支安排</w:t>
      </w:r>
      <w:r>
        <w:rPr>
          <w:rFonts w:hint="eastAsia" w:eastAsiaTheme="minorEastAsia"/>
        </w:rPr>
        <w:t>510.16</w:t>
      </w:r>
      <w:r>
        <w:t>万元，较202</w:t>
      </w:r>
      <w:r>
        <w:rPr>
          <w:rFonts w:hint="eastAsia" w:eastAsiaTheme="minorEastAsia"/>
        </w:rPr>
        <w:t>4</w:t>
      </w:r>
      <w:r>
        <w:t>年预算减少</w:t>
      </w:r>
      <w:r>
        <w:rPr>
          <w:rFonts w:hint="eastAsia" w:eastAsiaTheme="minorEastAsia"/>
        </w:rPr>
        <w:t>60.92</w:t>
      </w:r>
      <w:r>
        <w:t>万元，其中：基本支出减少</w:t>
      </w:r>
      <w:r>
        <w:rPr>
          <w:rFonts w:hint="eastAsia" w:eastAsiaTheme="minorEastAsia"/>
        </w:rPr>
        <w:t>60.92</w:t>
      </w:r>
      <w:r>
        <w:t>万元，主要为202</w:t>
      </w:r>
      <w:r>
        <w:rPr>
          <w:rFonts w:hint="eastAsia" w:eastAsiaTheme="minorEastAsia"/>
        </w:rPr>
        <w:t>5</w:t>
      </w:r>
      <w:r>
        <w:t>年在职职工退休</w:t>
      </w:r>
      <w:r>
        <w:rPr>
          <w:rFonts w:hint="eastAsia" w:eastAsiaTheme="minorEastAsia"/>
        </w:rPr>
        <w:t>1</w:t>
      </w:r>
      <w:r>
        <w:t>人、</w:t>
      </w:r>
      <w:r>
        <w:rPr>
          <w:rFonts w:hint="eastAsia" w:eastAsiaTheme="minorEastAsia"/>
        </w:rPr>
        <w:t>开除</w:t>
      </w:r>
      <w:r>
        <w:t>1人</w:t>
      </w:r>
      <w:r>
        <w:rPr>
          <w:rFonts w:hint="eastAsia" w:eastAsiaTheme="minorEastAsia"/>
        </w:rPr>
        <w:t>，</w:t>
      </w:r>
      <w:r>
        <w:t>在职职工</w:t>
      </w:r>
      <w:r>
        <w:rPr>
          <w:rFonts w:hint="eastAsia" w:eastAsiaTheme="minorEastAsia"/>
        </w:rPr>
        <w:t>及</w:t>
      </w:r>
      <w:r>
        <w:t>退休</w:t>
      </w:r>
      <w:r>
        <w:rPr>
          <w:rFonts w:hint="eastAsia" w:eastAsiaTheme="minorEastAsia"/>
        </w:rPr>
        <w:t>职工住宅取暖费减少</w:t>
      </w:r>
      <w:r>
        <w:t>。项目支出增加0.00万元，主要为无项目支出。</w:t>
      </w:r>
    </w:p>
    <w:p>
      <w:pPr>
        <w:spacing w:before="10" w:after="10"/>
        <w:ind w:firstLine="640"/>
        <w:outlineLvl w:val="5"/>
      </w:pPr>
      <w:r>
        <w:rPr>
          <w:rFonts w:ascii="黑体" w:hAnsi="黑体" w:eastAsia="黑体" w:cs="黑体"/>
          <w:color w:val="000000"/>
          <w:sz w:val="32"/>
        </w:rPr>
        <w:t>三、机关运行经费安排情况</w:t>
      </w:r>
    </w:p>
    <w:p>
      <w:pPr>
        <w:pStyle w:val="19"/>
      </w:pPr>
      <w:r>
        <w:rPr>
          <w:rFonts w:hint="eastAsia"/>
        </w:rPr>
        <w:t>202</w:t>
      </w:r>
      <w:r>
        <w:rPr>
          <w:rFonts w:hint="eastAsia" w:eastAsiaTheme="minorEastAsia"/>
        </w:rPr>
        <w:t>5</w:t>
      </w:r>
      <w:r>
        <w:rPr>
          <w:rFonts w:hint="eastAsia"/>
        </w:rPr>
        <w:t>年，我单位机关运行经费共计安排</w:t>
      </w:r>
      <w:r>
        <w:rPr>
          <w:rFonts w:hint="eastAsia" w:eastAsiaTheme="minorEastAsia"/>
        </w:rPr>
        <w:t>11.13</w:t>
      </w:r>
      <w:r>
        <w:rPr>
          <w:rFonts w:hint="eastAsia"/>
        </w:rPr>
        <w:t>万元，主要用于日常维修、办公用房水电费、办公用房取暖费、 办公用房物业管理费等日常运行支出。</w:t>
      </w:r>
    </w:p>
    <w:p>
      <w:pPr>
        <w:pStyle w:val="1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rPr>
          <w:rFonts w:hint="eastAsia"/>
        </w:rPr>
        <w:t>202</w:t>
      </w:r>
      <w:r>
        <w:rPr>
          <w:rFonts w:hint="eastAsia" w:eastAsiaTheme="minorEastAsia"/>
        </w:rPr>
        <w:t>5</w:t>
      </w:r>
      <w:r>
        <w:rPr>
          <w:rFonts w:hint="eastAsia"/>
        </w:rPr>
        <w:t>年，我单位财政拨款“三公”经费预算安排1.60万元，其中因公出国（境）费0.00万元； 公务用车购置及运维费1.60万元（其中：公务用车购置费为0.00万元，公务用车运维费1.60万元)； 公务接待费0.00万元。与202</w:t>
      </w:r>
      <w:r>
        <w:rPr>
          <w:rFonts w:hint="eastAsia" w:eastAsiaTheme="minorEastAsia"/>
        </w:rPr>
        <w:t>4</w:t>
      </w:r>
      <w:r>
        <w:rPr>
          <w:rFonts w:hint="eastAsia"/>
        </w:rPr>
        <w:t>年相比增加0.00万元， 增减变化的主要原因是：与上年持平，无增减变化。</w:t>
      </w:r>
    </w:p>
    <w:p>
      <w:pPr>
        <w:pStyle w:val="20"/>
      </w:pPr>
    </w:p>
    <w:p>
      <w:pPr>
        <w:spacing w:before="10" w:after="10"/>
        <w:ind w:firstLine="640"/>
        <w:outlineLvl w:val="5"/>
      </w:pPr>
      <w:r>
        <w:rPr>
          <w:rFonts w:ascii="黑体" w:hAnsi="黑体" w:eastAsia="黑体" w:cs="黑体"/>
          <w:color w:val="000000"/>
          <w:sz w:val="32"/>
        </w:rPr>
        <w:t>五、单位项目预算安排情况及绩效目标</w:t>
      </w:r>
    </w:p>
    <w:p/>
    <w:p/>
    <w:p>
      <w:pPr>
        <w:tabs>
          <w:tab w:val="left" w:pos="1350"/>
        </w:tabs>
        <w:rPr>
          <w:rFonts w:eastAsiaTheme="minorEastAsia"/>
          <w:lang w:eastAsia="zh-CN"/>
        </w:rPr>
      </w:pPr>
      <w:r>
        <w:tab/>
      </w:r>
      <w:r>
        <w:rPr>
          <w:rFonts w:hint="eastAsia" w:eastAsiaTheme="minorEastAsia"/>
          <w:lang w:eastAsia="zh-CN"/>
        </w:rPr>
        <w:t>无</w:t>
      </w:r>
    </w:p>
    <w:p/>
    <w:p>
      <w:p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348004曲阳县交通运输综合执法大队</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1.60</w:t>
            </w: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曲阳县交通运输综合执法大队小计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1.60</w:t>
            </w: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3.72</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吨</w:t>
            </w:r>
          </w:p>
        </w:tc>
        <w:tc>
          <w:tcPr>
            <w:tcW w:w="850" w:type="dxa"/>
            <w:vAlign w:val="center"/>
          </w:tcPr>
          <w:p>
            <w:pPr>
              <w:pStyle w:val="11"/>
            </w:pPr>
            <w:r>
              <w:t>2</w:t>
            </w:r>
          </w:p>
        </w:tc>
        <w:tc>
          <w:tcPr>
            <w:tcW w:w="850" w:type="dxa"/>
            <w:vAlign w:val="center"/>
          </w:tcPr>
          <w:p>
            <w:pPr>
              <w:pStyle w:val="11"/>
            </w:pPr>
            <w:r>
              <w:t>0.80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曲阳县交通运输综合执法大队上年末固定资产金额为</w:t>
      </w:r>
      <w:r>
        <w:rPr>
          <w:rFonts w:hint="eastAsia" w:eastAsiaTheme="minorEastAsia"/>
          <w:color w:val="000000"/>
          <w:sz w:val="28"/>
          <w:lang w:eastAsia="zh-CN"/>
        </w:rPr>
        <w:t>30.808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348004曲阳县交通运输综合执法大队</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r>
              <w:rPr>
                <w:rFonts w:hint="eastAsia"/>
              </w:rPr>
              <w:t>202</w:t>
            </w:r>
          </w:p>
        </w:tc>
        <w:tc>
          <w:tcPr>
            <w:tcW w:w="2835" w:type="dxa"/>
            <w:vAlign w:val="center"/>
          </w:tcPr>
          <w:p>
            <w:pPr>
              <w:pStyle w:val="11"/>
            </w:pPr>
            <w:r>
              <w:rPr>
                <w:rFonts w:hint="eastAsia"/>
              </w:rPr>
              <w:t>30.808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4、其他固定资产</w:t>
            </w:r>
          </w:p>
        </w:tc>
        <w:tc>
          <w:tcPr>
            <w:tcW w:w="2835" w:type="dxa"/>
            <w:vAlign w:val="center"/>
          </w:tcPr>
          <w:p>
            <w:pPr>
              <w:pStyle w:val="13"/>
            </w:pPr>
            <w:r>
              <w:rPr>
                <w:rFonts w:hint="eastAsia"/>
              </w:rPr>
              <w:t>202</w:t>
            </w:r>
          </w:p>
        </w:tc>
        <w:tc>
          <w:tcPr>
            <w:tcW w:w="2835" w:type="dxa"/>
            <w:vAlign w:val="center"/>
          </w:tcPr>
          <w:p>
            <w:pPr>
              <w:pStyle w:val="11"/>
            </w:pPr>
            <w:r>
              <w:rPr>
                <w:rFonts w:hint="eastAsia"/>
              </w:rPr>
              <w:t>30.808</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_4_4_0000000004"/>
      <w:r>
        <w:rPr>
          <w:rFonts w:ascii="方正小标宋_GBK" w:hAnsi="方正小标宋_GBK" w:eastAsia="方正小标宋_GBK" w:cs="方正小标宋_GBK"/>
          <w:color w:val="000000"/>
          <w:sz w:val="44"/>
        </w:rPr>
        <w:t>四、曲阳县道路运输综合服务站收支预算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348005曲阳县道路运输综合服务站</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986.91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114.41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802.24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36.77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986.91</w:t>
            </w:r>
          </w:p>
        </w:tc>
        <w:tc>
          <w:tcPr>
            <w:tcW w:w="4535" w:type="dxa"/>
            <w:vAlign w:val="center"/>
          </w:tcPr>
          <w:p>
            <w:pPr>
              <w:pStyle w:val="14"/>
            </w:pPr>
            <w:r>
              <w:t>本年支出合计</w:t>
            </w:r>
          </w:p>
        </w:tc>
        <w:tc>
          <w:tcPr>
            <w:tcW w:w="2126" w:type="dxa"/>
            <w:vAlign w:val="center"/>
          </w:tcPr>
          <w:p>
            <w:pPr>
              <w:pStyle w:val="15"/>
            </w:pPr>
            <w:r>
              <w:t>986.91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986.91</w:t>
            </w:r>
          </w:p>
        </w:tc>
        <w:tc>
          <w:tcPr>
            <w:tcW w:w="4535" w:type="dxa"/>
            <w:vAlign w:val="center"/>
          </w:tcPr>
          <w:p>
            <w:pPr>
              <w:pStyle w:val="14"/>
            </w:pPr>
            <w:r>
              <w:t>支出总计</w:t>
            </w:r>
          </w:p>
        </w:tc>
        <w:tc>
          <w:tcPr>
            <w:tcW w:w="2126" w:type="dxa"/>
            <w:vAlign w:val="center"/>
          </w:tcPr>
          <w:p>
            <w:pPr>
              <w:pStyle w:val="15"/>
            </w:pPr>
            <w:r>
              <w:t>986.91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348005曲阳县道路运输综合服务站</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986.91</w:t>
            </w:r>
          </w:p>
        </w:tc>
        <w:tc>
          <w:tcPr>
            <w:tcW w:w="1134" w:type="dxa"/>
            <w:vAlign w:val="center"/>
          </w:tcPr>
          <w:p>
            <w:pPr>
              <w:pStyle w:val="15"/>
            </w:pPr>
            <w:r>
              <w:t>986.91</w:t>
            </w:r>
          </w:p>
        </w:tc>
        <w:tc>
          <w:tcPr>
            <w:tcW w:w="1134" w:type="dxa"/>
            <w:vAlign w:val="center"/>
          </w:tcPr>
          <w:p>
            <w:pPr>
              <w:pStyle w:val="15"/>
            </w:pPr>
            <w:r>
              <w:t>986.91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114.41</w:t>
            </w:r>
          </w:p>
        </w:tc>
        <w:tc>
          <w:tcPr>
            <w:tcW w:w="1134" w:type="dxa"/>
            <w:vAlign w:val="center"/>
          </w:tcPr>
          <w:p>
            <w:pPr>
              <w:pStyle w:val="11"/>
            </w:pPr>
            <w:r>
              <w:t>114.41</w:t>
            </w:r>
          </w:p>
        </w:tc>
        <w:tc>
          <w:tcPr>
            <w:tcW w:w="1134" w:type="dxa"/>
            <w:vAlign w:val="center"/>
          </w:tcPr>
          <w:p>
            <w:pPr>
              <w:pStyle w:val="11"/>
            </w:pPr>
            <w:r>
              <w:t>114.41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114.41</w:t>
            </w:r>
          </w:p>
        </w:tc>
        <w:tc>
          <w:tcPr>
            <w:tcW w:w="1134" w:type="dxa"/>
            <w:vAlign w:val="center"/>
          </w:tcPr>
          <w:p>
            <w:pPr>
              <w:pStyle w:val="11"/>
            </w:pPr>
            <w:r>
              <w:t>114.41</w:t>
            </w:r>
          </w:p>
        </w:tc>
        <w:tc>
          <w:tcPr>
            <w:tcW w:w="1134" w:type="dxa"/>
            <w:vAlign w:val="center"/>
          </w:tcPr>
          <w:p>
            <w:pPr>
              <w:pStyle w:val="11"/>
            </w:pPr>
            <w:r>
              <w:t>114.41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40.56</w:t>
            </w:r>
          </w:p>
        </w:tc>
        <w:tc>
          <w:tcPr>
            <w:tcW w:w="1134" w:type="dxa"/>
            <w:vAlign w:val="center"/>
          </w:tcPr>
          <w:p>
            <w:pPr>
              <w:pStyle w:val="11"/>
            </w:pPr>
            <w:r>
              <w:t>40.56</w:t>
            </w:r>
          </w:p>
        </w:tc>
        <w:tc>
          <w:tcPr>
            <w:tcW w:w="1134" w:type="dxa"/>
            <w:vAlign w:val="center"/>
          </w:tcPr>
          <w:p>
            <w:pPr>
              <w:pStyle w:val="11"/>
            </w:pPr>
            <w:r>
              <w:t>40.56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49.23</w:t>
            </w:r>
          </w:p>
        </w:tc>
        <w:tc>
          <w:tcPr>
            <w:tcW w:w="1134" w:type="dxa"/>
            <w:vAlign w:val="center"/>
          </w:tcPr>
          <w:p>
            <w:pPr>
              <w:pStyle w:val="11"/>
            </w:pPr>
            <w:r>
              <w:t>49.23</w:t>
            </w:r>
          </w:p>
        </w:tc>
        <w:tc>
          <w:tcPr>
            <w:tcW w:w="1134" w:type="dxa"/>
            <w:vAlign w:val="center"/>
          </w:tcPr>
          <w:p>
            <w:pPr>
              <w:pStyle w:val="11"/>
            </w:pPr>
            <w:r>
              <w:t>49.23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24.62</w:t>
            </w:r>
          </w:p>
        </w:tc>
        <w:tc>
          <w:tcPr>
            <w:tcW w:w="1134" w:type="dxa"/>
            <w:vAlign w:val="center"/>
          </w:tcPr>
          <w:p>
            <w:pPr>
              <w:pStyle w:val="11"/>
            </w:pPr>
            <w:r>
              <w:t>24.62</w:t>
            </w:r>
          </w:p>
        </w:tc>
        <w:tc>
          <w:tcPr>
            <w:tcW w:w="1134" w:type="dxa"/>
            <w:vAlign w:val="center"/>
          </w:tcPr>
          <w:p>
            <w:pPr>
              <w:pStyle w:val="11"/>
            </w:pPr>
            <w:r>
              <w:t>24.62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33.49</w:t>
            </w:r>
          </w:p>
        </w:tc>
        <w:tc>
          <w:tcPr>
            <w:tcW w:w="1134" w:type="dxa"/>
            <w:vAlign w:val="center"/>
          </w:tcPr>
          <w:p>
            <w:pPr>
              <w:pStyle w:val="11"/>
            </w:pPr>
            <w:r>
              <w:t>33.49</w:t>
            </w:r>
          </w:p>
        </w:tc>
        <w:tc>
          <w:tcPr>
            <w:tcW w:w="1134" w:type="dxa"/>
            <w:vAlign w:val="center"/>
          </w:tcPr>
          <w:p>
            <w:pPr>
              <w:pStyle w:val="11"/>
            </w:pPr>
            <w:r>
              <w:t>33.49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33.49</w:t>
            </w:r>
          </w:p>
        </w:tc>
        <w:tc>
          <w:tcPr>
            <w:tcW w:w="1134" w:type="dxa"/>
            <w:vAlign w:val="center"/>
          </w:tcPr>
          <w:p>
            <w:pPr>
              <w:pStyle w:val="11"/>
            </w:pPr>
            <w:r>
              <w:t>33.49</w:t>
            </w:r>
          </w:p>
        </w:tc>
        <w:tc>
          <w:tcPr>
            <w:tcW w:w="1134" w:type="dxa"/>
            <w:vAlign w:val="center"/>
          </w:tcPr>
          <w:p>
            <w:pPr>
              <w:pStyle w:val="11"/>
            </w:pPr>
            <w:r>
              <w:t>33.49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23.74</w:t>
            </w:r>
          </w:p>
        </w:tc>
        <w:tc>
          <w:tcPr>
            <w:tcW w:w="1134" w:type="dxa"/>
            <w:vAlign w:val="center"/>
          </w:tcPr>
          <w:p>
            <w:pPr>
              <w:pStyle w:val="11"/>
            </w:pPr>
            <w:r>
              <w:t>23.74</w:t>
            </w:r>
          </w:p>
        </w:tc>
        <w:tc>
          <w:tcPr>
            <w:tcW w:w="1134" w:type="dxa"/>
            <w:vAlign w:val="center"/>
          </w:tcPr>
          <w:p>
            <w:pPr>
              <w:pStyle w:val="11"/>
            </w:pPr>
            <w:r>
              <w:t>23.74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9.75</w:t>
            </w:r>
          </w:p>
        </w:tc>
        <w:tc>
          <w:tcPr>
            <w:tcW w:w="1134" w:type="dxa"/>
            <w:vAlign w:val="center"/>
          </w:tcPr>
          <w:p>
            <w:pPr>
              <w:pStyle w:val="11"/>
            </w:pPr>
            <w:r>
              <w:t>9.75</w:t>
            </w:r>
          </w:p>
        </w:tc>
        <w:tc>
          <w:tcPr>
            <w:tcW w:w="1134" w:type="dxa"/>
            <w:vAlign w:val="center"/>
          </w:tcPr>
          <w:p>
            <w:pPr>
              <w:pStyle w:val="11"/>
            </w:pPr>
            <w:r>
              <w:t>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802.24</w:t>
            </w:r>
          </w:p>
        </w:tc>
        <w:tc>
          <w:tcPr>
            <w:tcW w:w="1134" w:type="dxa"/>
            <w:vAlign w:val="center"/>
          </w:tcPr>
          <w:p>
            <w:pPr>
              <w:pStyle w:val="11"/>
            </w:pPr>
            <w:r>
              <w:t>802.24</w:t>
            </w:r>
          </w:p>
        </w:tc>
        <w:tc>
          <w:tcPr>
            <w:tcW w:w="1134" w:type="dxa"/>
            <w:vAlign w:val="center"/>
          </w:tcPr>
          <w:p>
            <w:pPr>
              <w:pStyle w:val="11"/>
            </w:pPr>
            <w:r>
              <w:t>802.24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374.89</w:t>
            </w:r>
          </w:p>
        </w:tc>
        <w:tc>
          <w:tcPr>
            <w:tcW w:w="1134" w:type="dxa"/>
            <w:vAlign w:val="center"/>
          </w:tcPr>
          <w:p>
            <w:pPr>
              <w:pStyle w:val="11"/>
            </w:pPr>
            <w:r>
              <w:t>374.89</w:t>
            </w:r>
          </w:p>
        </w:tc>
        <w:tc>
          <w:tcPr>
            <w:tcW w:w="1134" w:type="dxa"/>
            <w:vAlign w:val="center"/>
          </w:tcPr>
          <w:p>
            <w:pPr>
              <w:pStyle w:val="11"/>
            </w:pPr>
            <w:r>
              <w:t>374.89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374.89</w:t>
            </w:r>
          </w:p>
        </w:tc>
        <w:tc>
          <w:tcPr>
            <w:tcW w:w="1134" w:type="dxa"/>
            <w:vAlign w:val="center"/>
          </w:tcPr>
          <w:p>
            <w:pPr>
              <w:pStyle w:val="11"/>
            </w:pPr>
            <w:r>
              <w:t>374.89</w:t>
            </w:r>
          </w:p>
        </w:tc>
        <w:tc>
          <w:tcPr>
            <w:tcW w:w="1134" w:type="dxa"/>
            <w:vAlign w:val="center"/>
          </w:tcPr>
          <w:p>
            <w:pPr>
              <w:pStyle w:val="11"/>
            </w:pPr>
            <w:r>
              <w:t>374.89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21499</w:t>
            </w:r>
          </w:p>
        </w:tc>
        <w:tc>
          <w:tcPr>
            <w:tcW w:w="1559" w:type="dxa"/>
            <w:vAlign w:val="center"/>
          </w:tcPr>
          <w:p>
            <w:pPr>
              <w:pStyle w:val="12"/>
            </w:pPr>
            <w:r>
              <w:t>其他交通运输支出</w:t>
            </w:r>
          </w:p>
        </w:tc>
        <w:tc>
          <w:tcPr>
            <w:tcW w:w="1134" w:type="dxa"/>
            <w:vAlign w:val="center"/>
          </w:tcPr>
          <w:p>
            <w:pPr>
              <w:pStyle w:val="11"/>
            </w:pPr>
            <w:r>
              <w:t>427.35</w:t>
            </w:r>
          </w:p>
        </w:tc>
        <w:tc>
          <w:tcPr>
            <w:tcW w:w="1134" w:type="dxa"/>
            <w:vAlign w:val="center"/>
          </w:tcPr>
          <w:p>
            <w:pPr>
              <w:pStyle w:val="11"/>
            </w:pPr>
            <w:r>
              <w:t>427.35</w:t>
            </w:r>
          </w:p>
        </w:tc>
        <w:tc>
          <w:tcPr>
            <w:tcW w:w="1134" w:type="dxa"/>
            <w:vAlign w:val="center"/>
          </w:tcPr>
          <w:p>
            <w:pPr>
              <w:pStyle w:val="11"/>
            </w:pPr>
            <w:r>
              <w:t>427.35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2149901</w:t>
            </w:r>
          </w:p>
        </w:tc>
        <w:tc>
          <w:tcPr>
            <w:tcW w:w="1559" w:type="dxa"/>
            <w:vAlign w:val="center"/>
          </w:tcPr>
          <w:p>
            <w:pPr>
              <w:pStyle w:val="12"/>
            </w:pPr>
            <w:r>
              <w:t>公共交通运营补助</w:t>
            </w:r>
          </w:p>
        </w:tc>
        <w:tc>
          <w:tcPr>
            <w:tcW w:w="1134" w:type="dxa"/>
            <w:vAlign w:val="center"/>
          </w:tcPr>
          <w:p>
            <w:pPr>
              <w:pStyle w:val="11"/>
            </w:pPr>
            <w:r>
              <w:t>427.35</w:t>
            </w:r>
          </w:p>
        </w:tc>
        <w:tc>
          <w:tcPr>
            <w:tcW w:w="1134" w:type="dxa"/>
            <w:vAlign w:val="center"/>
          </w:tcPr>
          <w:p>
            <w:pPr>
              <w:pStyle w:val="11"/>
            </w:pPr>
            <w:r>
              <w:t>427.35</w:t>
            </w:r>
          </w:p>
        </w:tc>
        <w:tc>
          <w:tcPr>
            <w:tcW w:w="1134" w:type="dxa"/>
            <w:vAlign w:val="center"/>
          </w:tcPr>
          <w:p>
            <w:pPr>
              <w:pStyle w:val="11"/>
            </w:pPr>
            <w:r>
              <w:t>427.35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36.77</w:t>
            </w:r>
          </w:p>
        </w:tc>
        <w:tc>
          <w:tcPr>
            <w:tcW w:w="1134" w:type="dxa"/>
            <w:vAlign w:val="center"/>
          </w:tcPr>
          <w:p>
            <w:pPr>
              <w:pStyle w:val="11"/>
            </w:pPr>
            <w:r>
              <w:t>36.77</w:t>
            </w:r>
          </w:p>
        </w:tc>
        <w:tc>
          <w:tcPr>
            <w:tcW w:w="1134" w:type="dxa"/>
            <w:vAlign w:val="center"/>
          </w:tcPr>
          <w:p>
            <w:pPr>
              <w:pStyle w:val="11"/>
            </w:pPr>
            <w:r>
              <w:t>36.77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36.77</w:t>
            </w:r>
          </w:p>
        </w:tc>
        <w:tc>
          <w:tcPr>
            <w:tcW w:w="1134" w:type="dxa"/>
            <w:vAlign w:val="center"/>
          </w:tcPr>
          <w:p>
            <w:pPr>
              <w:pStyle w:val="11"/>
            </w:pPr>
            <w:r>
              <w:t>36.77</w:t>
            </w:r>
          </w:p>
        </w:tc>
        <w:tc>
          <w:tcPr>
            <w:tcW w:w="1134" w:type="dxa"/>
            <w:vAlign w:val="center"/>
          </w:tcPr>
          <w:p>
            <w:pPr>
              <w:pStyle w:val="11"/>
            </w:pPr>
            <w:r>
              <w:t>36.77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36.77</w:t>
            </w:r>
          </w:p>
        </w:tc>
        <w:tc>
          <w:tcPr>
            <w:tcW w:w="1134" w:type="dxa"/>
            <w:vAlign w:val="center"/>
          </w:tcPr>
          <w:p>
            <w:pPr>
              <w:pStyle w:val="11"/>
            </w:pPr>
            <w:r>
              <w:t>36.77</w:t>
            </w:r>
          </w:p>
        </w:tc>
        <w:tc>
          <w:tcPr>
            <w:tcW w:w="1134" w:type="dxa"/>
            <w:vAlign w:val="center"/>
          </w:tcPr>
          <w:p>
            <w:pPr>
              <w:pStyle w:val="11"/>
            </w:pPr>
            <w:r>
              <w:t>36.77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348005曲阳县道路运输综合服务站</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986.91</w:t>
            </w:r>
          </w:p>
        </w:tc>
        <w:tc>
          <w:tcPr>
            <w:tcW w:w="1361" w:type="dxa"/>
            <w:vAlign w:val="center"/>
          </w:tcPr>
          <w:p>
            <w:pPr>
              <w:pStyle w:val="15"/>
            </w:pPr>
            <w:r>
              <w:t>559.56</w:t>
            </w:r>
          </w:p>
        </w:tc>
        <w:tc>
          <w:tcPr>
            <w:tcW w:w="1361" w:type="dxa"/>
            <w:vAlign w:val="center"/>
          </w:tcPr>
          <w:p>
            <w:pPr>
              <w:pStyle w:val="15"/>
            </w:pPr>
            <w:r>
              <w:t>427.35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114.41</w:t>
            </w:r>
          </w:p>
        </w:tc>
        <w:tc>
          <w:tcPr>
            <w:tcW w:w="1361" w:type="dxa"/>
            <w:vAlign w:val="center"/>
          </w:tcPr>
          <w:p>
            <w:pPr>
              <w:pStyle w:val="11"/>
            </w:pPr>
            <w:r>
              <w:t>114.41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114.41</w:t>
            </w:r>
          </w:p>
        </w:tc>
        <w:tc>
          <w:tcPr>
            <w:tcW w:w="1361" w:type="dxa"/>
            <w:vAlign w:val="center"/>
          </w:tcPr>
          <w:p>
            <w:pPr>
              <w:pStyle w:val="11"/>
            </w:pPr>
            <w:r>
              <w:t>114.41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40.56</w:t>
            </w:r>
          </w:p>
        </w:tc>
        <w:tc>
          <w:tcPr>
            <w:tcW w:w="1361" w:type="dxa"/>
            <w:vAlign w:val="center"/>
          </w:tcPr>
          <w:p>
            <w:pPr>
              <w:pStyle w:val="11"/>
            </w:pPr>
            <w:r>
              <w:t>40.56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49.23</w:t>
            </w:r>
          </w:p>
        </w:tc>
        <w:tc>
          <w:tcPr>
            <w:tcW w:w="1361" w:type="dxa"/>
            <w:vAlign w:val="center"/>
          </w:tcPr>
          <w:p>
            <w:pPr>
              <w:pStyle w:val="11"/>
            </w:pPr>
            <w:r>
              <w:t>49.23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24.62</w:t>
            </w:r>
          </w:p>
        </w:tc>
        <w:tc>
          <w:tcPr>
            <w:tcW w:w="1361" w:type="dxa"/>
            <w:vAlign w:val="center"/>
          </w:tcPr>
          <w:p>
            <w:pPr>
              <w:pStyle w:val="11"/>
            </w:pPr>
            <w:r>
              <w:t>24.62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33.49</w:t>
            </w:r>
          </w:p>
        </w:tc>
        <w:tc>
          <w:tcPr>
            <w:tcW w:w="1361" w:type="dxa"/>
            <w:vAlign w:val="center"/>
          </w:tcPr>
          <w:p>
            <w:pPr>
              <w:pStyle w:val="11"/>
            </w:pPr>
            <w:r>
              <w:t>33.49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33.49</w:t>
            </w:r>
          </w:p>
        </w:tc>
        <w:tc>
          <w:tcPr>
            <w:tcW w:w="1361" w:type="dxa"/>
            <w:vAlign w:val="center"/>
          </w:tcPr>
          <w:p>
            <w:pPr>
              <w:pStyle w:val="11"/>
            </w:pPr>
            <w:r>
              <w:t>33.49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23.74</w:t>
            </w:r>
          </w:p>
        </w:tc>
        <w:tc>
          <w:tcPr>
            <w:tcW w:w="1361" w:type="dxa"/>
            <w:vAlign w:val="center"/>
          </w:tcPr>
          <w:p>
            <w:pPr>
              <w:pStyle w:val="11"/>
            </w:pPr>
            <w:r>
              <w:t>23.74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9.75</w:t>
            </w:r>
          </w:p>
        </w:tc>
        <w:tc>
          <w:tcPr>
            <w:tcW w:w="1361" w:type="dxa"/>
            <w:vAlign w:val="center"/>
          </w:tcPr>
          <w:p>
            <w:pPr>
              <w:pStyle w:val="11"/>
            </w:pPr>
            <w:r>
              <w:t>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802.24</w:t>
            </w:r>
          </w:p>
        </w:tc>
        <w:tc>
          <w:tcPr>
            <w:tcW w:w="1361" w:type="dxa"/>
            <w:vAlign w:val="center"/>
          </w:tcPr>
          <w:p>
            <w:pPr>
              <w:pStyle w:val="11"/>
            </w:pPr>
            <w:r>
              <w:t>374.89</w:t>
            </w:r>
          </w:p>
        </w:tc>
        <w:tc>
          <w:tcPr>
            <w:tcW w:w="1361" w:type="dxa"/>
            <w:vAlign w:val="center"/>
          </w:tcPr>
          <w:p>
            <w:pPr>
              <w:pStyle w:val="11"/>
            </w:pPr>
            <w:r>
              <w:t>427.35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374.89</w:t>
            </w:r>
          </w:p>
        </w:tc>
        <w:tc>
          <w:tcPr>
            <w:tcW w:w="1361" w:type="dxa"/>
            <w:vAlign w:val="center"/>
          </w:tcPr>
          <w:p>
            <w:pPr>
              <w:pStyle w:val="11"/>
            </w:pPr>
            <w:r>
              <w:t>374.89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374.89</w:t>
            </w:r>
          </w:p>
        </w:tc>
        <w:tc>
          <w:tcPr>
            <w:tcW w:w="1361" w:type="dxa"/>
            <w:vAlign w:val="center"/>
          </w:tcPr>
          <w:p>
            <w:pPr>
              <w:pStyle w:val="11"/>
            </w:pPr>
            <w:r>
              <w:t>374.89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21499</w:t>
            </w:r>
          </w:p>
        </w:tc>
        <w:tc>
          <w:tcPr>
            <w:tcW w:w="4535" w:type="dxa"/>
            <w:vAlign w:val="center"/>
          </w:tcPr>
          <w:p>
            <w:pPr>
              <w:pStyle w:val="12"/>
            </w:pPr>
            <w:r>
              <w:t>其他交通运输支出</w:t>
            </w:r>
          </w:p>
        </w:tc>
        <w:tc>
          <w:tcPr>
            <w:tcW w:w="1361" w:type="dxa"/>
            <w:vAlign w:val="center"/>
          </w:tcPr>
          <w:p>
            <w:pPr>
              <w:pStyle w:val="11"/>
            </w:pPr>
            <w:r>
              <w:t>427.35</w:t>
            </w:r>
          </w:p>
        </w:tc>
        <w:tc>
          <w:tcPr>
            <w:tcW w:w="1361" w:type="dxa"/>
            <w:vAlign w:val="center"/>
          </w:tcPr>
          <w:p>
            <w:pPr>
              <w:pStyle w:val="11"/>
            </w:pPr>
          </w:p>
        </w:tc>
        <w:tc>
          <w:tcPr>
            <w:tcW w:w="1361" w:type="dxa"/>
            <w:vAlign w:val="center"/>
          </w:tcPr>
          <w:p>
            <w:pPr>
              <w:pStyle w:val="11"/>
            </w:pPr>
            <w:r>
              <w:t>427.35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2149901</w:t>
            </w:r>
          </w:p>
        </w:tc>
        <w:tc>
          <w:tcPr>
            <w:tcW w:w="4535" w:type="dxa"/>
            <w:vAlign w:val="center"/>
          </w:tcPr>
          <w:p>
            <w:pPr>
              <w:pStyle w:val="12"/>
            </w:pPr>
            <w:r>
              <w:t>公共交通运营补助</w:t>
            </w:r>
          </w:p>
        </w:tc>
        <w:tc>
          <w:tcPr>
            <w:tcW w:w="1361" w:type="dxa"/>
            <w:vAlign w:val="center"/>
          </w:tcPr>
          <w:p>
            <w:pPr>
              <w:pStyle w:val="11"/>
            </w:pPr>
            <w:r>
              <w:t>427.35</w:t>
            </w:r>
          </w:p>
        </w:tc>
        <w:tc>
          <w:tcPr>
            <w:tcW w:w="1361" w:type="dxa"/>
            <w:vAlign w:val="center"/>
          </w:tcPr>
          <w:p>
            <w:pPr>
              <w:pStyle w:val="11"/>
            </w:pPr>
          </w:p>
        </w:tc>
        <w:tc>
          <w:tcPr>
            <w:tcW w:w="1361" w:type="dxa"/>
            <w:vAlign w:val="center"/>
          </w:tcPr>
          <w:p>
            <w:pPr>
              <w:pStyle w:val="11"/>
            </w:pPr>
            <w:r>
              <w:t>427.35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36.77</w:t>
            </w:r>
          </w:p>
        </w:tc>
        <w:tc>
          <w:tcPr>
            <w:tcW w:w="1361" w:type="dxa"/>
            <w:vAlign w:val="center"/>
          </w:tcPr>
          <w:p>
            <w:pPr>
              <w:pStyle w:val="11"/>
            </w:pPr>
            <w:r>
              <w:t>36.77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36.77</w:t>
            </w:r>
          </w:p>
        </w:tc>
        <w:tc>
          <w:tcPr>
            <w:tcW w:w="1361" w:type="dxa"/>
            <w:vAlign w:val="center"/>
          </w:tcPr>
          <w:p>
            <w:pPr>
              <w:pStyle w:val="11"/>
            </w:pPr>
            <w:r>
              <w:t>36.77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36.77</w:t>
            </w:r>
          </w:p>
        </w:tc>
        <w:tc>
          <w:tcPr>
            <w:tcW w:w="1361" w:type="dxa"/>
            <w:vAlign w:val="center"/>
          </w:tcPr>
          <w:p>
            <w:pPr>
              <w:pStyle w:val="11"/>
            </w:pPr>
            <w:r>
              <w:t>36.77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348005曲阳县道路运输综合服务站</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986.91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114.41</w:t>
            </w:r>
          </w:p>
        </w:tc>
        <w:tc>
          <w:tcPr>
            <w:tcW w:w="1474" w:type="dxa"/>
            <w:vAlign w:val="center"/>
          </w:tcPr>
          <w:p>
            <w:pPr>
              <w:pStyle w:val="11"/>
            </w:pPr>
            <w:r>
              <w:t>114.41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33.49</w:t>
            </w:r>
          </w:p>
        </w:tc>
        <w:tc>
          <w:tcPr>
            <w:tcW w:w="1474" w:type="dxa"/>
            <w:vAlign w:val="center"/>
          </w:tcPr>
          <w:p>
            <w:pPr>
              <w:pStyle w:val="11"/>
            </w:pPr>
            <w:r>
              <w:t>33.49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802.24</w:t>
            </w:r>
          </w:p>
        </w:tc>
        <w:tc>
          <w:tcPr>
            <w:tcW w:w="1474" w:type="dxa"/>
            <w:vAlign w:val="center"/>
          </w:tcPr>
          <w:p>
            <w:pPr>
              <w:pStyle w:val="11"/>
            </w:pPr>
            <w:r>
              <w:t>802.24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36.77</w:t>
            </w:r>
          </w:p>
        </w:tc>
        <w:tc>
          <w:tcPr>
            <w:tcW w:w="1474" w:type="dxa"/>
            <w:vAlign w:val="center"/>
          </w:tcPr>
          <w:p>
            <w:pPr>
              <w:pStyle w:val="11"/>
            </w:pPr>
            <w:r>
              <w:t>36.77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986.91</w:t>
            </w:r>
          </w:p>
        </w:tc>
        <w:tc>
          <w:tcPr>
            <w:tcW w:w="3402" w:type="dxa"/>
            <w:vAlign w:val="center"/>
          </w:tcPr>
          <w:p>
            <w:pPr>
              <w:pStyle w:val="14"/>
            </w:pPr>
            <w:r>
              <w:t>本年支出合计</w:t>
            </w:r>
          </w:p>
        </w:tc>
        <w:tc>
          <w:tcPr>
            <w:tcW w:w="1474" w:type="dxa"/>
            <w:vAlign w:val="center"/>
          </w:tcPr>
          <w:p>
            <w:pPr>
              <w:pStyle w:val="15"/>
            </w:pPr>
            <w:r>
              <w:t>986.91</w:t>
            </w:r>
          </w:p>
        </w:tc>
        <w:tc>
          <w:tcPr>
            <w:tcW w:w="1474" w:type="dxa"/>
            <w:vAlign w:val="center"/>
          </w:tcPr>
          <w:p>
            <w:pPr>
              <w:pStyle w:val="15"/>
            </w:pPr>
            <w:r>
              <w:t>986.91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986.91</w:t>
            </w:r>
          </w:p>
        </w:tc>
        <w:tc>
          <w:tcPr>
            <w:tcW w:w="3402" w:type="dxa"/>
            <w:vAlign w:val="center"/>
          </w:tcPr>
          <w:p>
            <w:pPr>
              <w:pStyle w:val="14"/>
            </w:pPr>
            <w:r>
              <w:t>支出总计</w:t>
            </w:r>
          </w:p>
        </w:tc>
        <w:tc>
          <w:tcPr>
            <w:tcW w:w="1474" w:type="dxa"/>
            <w:vAlign w:val="center"/>
          </w:tcPr>
          <w:p>
            <w:pPr>
              <w:pStyle w:val="15"/>
            </w:pPr>
            <w:r>
              <w:t>986.91</w:t>
            </w:r>
          </w:p>
        </w:tc>
        <w:tc>
          <w:tcPr>
            <w:tcW w:w="1474" w:type="dxa"/>
            <w:vAlign w:val="center"/>
          </w:tcPr>
          <w:p>
            <w:pPr>
              <w:pStyle w:val="15"/>
            </w:pPr>
            <w:r>
              <w:t>986.91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348005曲阳县道路运输综合服务站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986.91</w:t>
            </w:r>
          </w:p>
        </w:tc>
        <w:tc>
          <w:tcPr>
            <w:tcW w:w="2551" w:type="dxa"/>
            <w:vAlign w:val="center"/>
          </w:tcPr>
          <w:p>
            <w:pPr>
              <w:pStyle w:val="15"/>
            </w:pPr>
            <w:r>
              <w:t>559.56</w:t>
            </w:r>
          </w:p>
        </w:tc>
        <w:tc>
          <w:tcPr>
            <w:tcW w:w="2551" w:type="dxa"/>
            <w:vAlign w:val="center"/>
          </w:tcPr>
          <w:p>
            <w:pPr>
              <w:pStyle w:val="15"/>
            </w:pPr>
            <w:r>
              <w:t>427.35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114.41</w:t>
            </w:r>
          </w:p>
        </w:tc>
        <w:tc>
          <w:tcPr>
            <w:tcW w:w="2551" w:type="dxa"/>
            <w:vAlign w:val="center"/>
          </w:tcPr>
          <w:p>
            <w:pPr>
              <w:pStyle w:val="11"/>
            </w:pPr>
            <w:r>
              <w:t>114.41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114.41</w:t>
            </w:r>
          </w:p>
        </w:tc>
        <w:tc>
          <w:tcPr>
            <w:tcW w:w="2551" w:type="dxa"/>
            <w:vAlign w:val="center"/>
          </w:tcPr>
          <w:p>
            <w:pPr>
              <w:pStyle w:val="11"/>
            </w:pPr>
            <w:r>
              <w:t>114.41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40.56</w:t>
            </w:r>
          </w:p>
        </w:tc>
        <w:tc>
          <w:tcPr>
            <w:tcW w:w="2551" w:type="dxa"/>
            <w:vAlign w:val="center"/>
          </w:tcPr>
          <w:p>
            <w:pPr>
              <w:pStyle w:val="11"/>
            </w:pPr>
            <w:r>
              <w:t>40.56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49.23</w:t>
            </w:r>
          </w:p>
        </w:tc>
        <w:tc>
          <w:tcPr>
            <w:tcW w:w="2551" w:type="dxa"/>
            <w:vAlign w:val="center"/>
          </w:tcPr>
          <w:p>
            <w:pPr>
              <w:pStyle w:val="11"/>
            </w:pPr>
            <w:r>
              <w:t>49.23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24.62</w:t>
            </w:r>
          </w:p>
        </w:tc>
        <w:tc>
          <w:tcPr>
            <w:tcW w:w="2551" w:type="dxa"/>
            <w:vAlign w:val="center"/>
          </w:tcPr>
          <w:p>
            <w:pPr>
              <w:pStyle w:val="11"/>
            </w:pPr>
            <w:r>
              <w:t>24.62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33.49</w:t>
            </w:r>
          </w:p>
        </w:tc>
        <w:tc>
          <w:tcPr>
            <w:tcW w:w="2551" w:type="dxa"/>
            <w:vAlign w:val="center"/>
          </w:tcPr>
          <w:p>
            <w:pPr>
              <w:pStyle w:val="11"/>
            </w:pPr>
            <w:r>
              <w:t>33.49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33.49</w:t>
            </w:r>
          </w:p>
        </w:tc>
        <w:tc>
          <w:tcPr>
            <w:tcW w:w="2551" w:type="dxa"/>
            <w:vAlign w:val="center"/>
          </w:tcPr>
          <w:p>
            <w:pPr>
              <w:pStyle w:val="11"/>
            </w:pPr>
            <w:r>
              <w:t>33.49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23.74</w:t>
            </w:r>
          </w:p>
        </w:tc>
        <w:tc>
          <w:tcPr>
            <w:tcW w:w="2551" w:type="dxa"/>
            <w:vAlign w:val="center"/>
          </w:tcPr>
          <w:p>
            <w:pPr>
              <w:pStyle w:val="11"/>
            </w:pPr>
            <w:r>
              <w:t>23.74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9.75</w:t>
            </w:r>
          </w:p>
        </w:tc>
        <w:tc>
          <w:tcPr>
            <w:tcW w:w="2551" w:type="dxa"/>
            <w:vAlign w:val="center"/>
          </w:tcPr>
          <w:p>
            <w:pPr>
              <w:pStyle w:val="11"/>
            </w:pPr>
            <w:r>
              <w:t>9.75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802.24</w:t>
            </w:r>
          </w:p>
        </w:tc>
        <w:tc>
          <w:tcPr>
            <w:tcW w:w="2551" w:type="dxa"/>
            <w:vAlign w:val="center"/>
          </w:tcPr>
          <w:p>
            <w:pPr>
              <w:pStyle w:val="11"/>
            </w:pPr>
            <w:r>
              <w:t>374.89</w:t>
            </w:r>
          </w:p>
        </w:tc>
        <w:tc>
          <w:tcPr>
            <w:tcW w:w="2551" w:type="dxa"/>
            <w:vAlign w:val="center"/>
          </w:tcPr>
          <w:p>
            <w:pPr>
              <w:pStyle w:val="11"/>
            </w:pPr>
            <w:r>
              <w:t>427.35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374.89</w:t>
            </w:r>
          </w:p>
        </w:tc>
        <w:tc>
          <w:tcPr>
            <w:tcW w:w="2551" w:type="dxa"/>
            <w:vAlign w:val="center"/>
          </w:tcPr>
          <w:p>
            <w:pPr>
              <w:pStyle w:val="11"/>
            </w:pPr>
            <w:r>
              <w:t>374.89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374.89</w:t>
            </w:r>
          </w:p>
        </w:tc>
        <w:tc>
          <w:tcPr>
            <w:tcW w:w="2551" w:type="dxa"/>
            <w:vAlign w:val="center"/>
          </w:tcPr>
          <w:p>
            <w:pPr>
              <w:pStyle w:val="11"/>
            </w:pPr>
            <w:r>
              <w:t>374.89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21499</w:t>
            </w:r>
          </w:p>
        </w:tc>
        <w:tc>
          <w:tcPr>
            <w:tcW w:w="4535" w:type="dxa"/>
            <w:vAlign w:val="center"/>
          </w:tcPr>
          <w:p>
            <w:pPr>
              <w:pStyle w:val="12"/>
            </w:pPr>
            <w:r>
              <w:t>其他交通运输支出</w:t>
            </w:r>
          </w:p>
        </w:tc>
        <w:tc>
          <w:tcPr>
            <w:tcW w:w="2551" w:type="dxa"/>
            <w:vAlign w:val="center"/>
          </w:tcPr>
          <w:p>
            <w:pPr>
              <w:pStyle w:val="11"/>
            </w:pPr>
            <w:r>
              <w:t>427.35</w:t>
            </w:r>
          </w:p>
        </w:tc>
        <w:tc>
          <w:tcPr>
            <w:tcW w:w="2551" w:type="dxa"/>
            <w:vAlign w:val="center"/>
          </w:tcPr>
          <w:p>
            <w:pPr>
              <w:pStyle w:val="11"/>
            </w:pPr>
          </w:p>
        </w:tc>
        <w:tc>
          <w:tcPr>
            <w:tcW w:w="2551" w:type="dxa"/>
            <w:vAlign w:val="center"/>
          </w:tcPr>
          <w:p>
            <w:pPr>
              <w:pStyle w:val="11"/>
            </w:pPr>
            <w:r>
              <w:t>427.35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2149901</w:t>
            </w:r>
          </w:p>
        </w:tc>
        <w:tc>
          <w:tcPr>
            <w:tcW w:w="4535" w:type="dxa"/>
            <w:vAlign w:val="center"/>
          </w:tcPr>
          <w:p>
            <w:pPr>
              <w:pStyle w:val="12"/>
            </w:pPr>
            <w:r>
              <w:t>公共交通运营补助</w:t>
            </w:r>
          </w:p>
        </w:tc>
        <w:tc>
          <w:tcPr>
            <w:tcW w:w="2551" w:type="dxa"/>
            <w:vAlign w:val="center"/>
          </w:tcPr>
          <w:p>
            <w:pPr>
              <w:pStyle w:val="11"/>
            </w:pPr>
            <w:r>
              <w:t>427.35</w:t>
            </w:r>
          </w:p>
        </w:tc>
        <w:tc>
          <w:tcPr>
            <w:tcW w:w="2551" w:type="dxa"/>
            <w:vAlign w:val="center"/>
          </w:tcPr>
          <w:p>
            <w:pPr>
              <w:pStyle w:val="11"/>
            </w:pPr>
          </w:p>
        </w:tc>
        <w:tc>
          <w:tcPr>
            <w:tcW w:w="2551" w:type="dxa"/>
            <w:vAlign w:val="center"/>
          </w:tcPr>
          <w:p>
            <w:pPr>
              <w:pStyle w:val="11"/>
            </w:pPr>
            <w:r>
              <w:t>427.35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36.77</w:t>
            </w:r>
          </w:p>
        </w:tc>
        <w:tc>
          <w:tcPr>
            <w:tcW w:w="2551" w:type="dxa"/>
            <w:vAlign w:val="center"/>
          </w:tcPr>
          <w:p>
            <w:pPr>
              <w:pStyle w:val="11"/>
            </w:pPr>
            <w:r>
              <w:t>36.77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36.77</w:t>
            </w:r>
          </w:p>
        </w:tc>
        <w:tc>
          <w:tcPr>
            <w:tcW w:w="2551" w:type="dxa"/>
            <w:vAlign w:val="center"/>
          </w:tcPr>
          <w:p>
            <w:pPr>
              <w:pStyle w:val="11"/>
            </w:pPr>
            <w:r>
              <w:t>36.77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36.77</w:t>
            </w:r>
          </w:p>
        </w:tc>
        <w:tc>
          <w:tcPr>
            <w:tcW w:w="2551" w:type="dxa"/>
            <w:vAlign w:val="center"/>
          </w:tcPr>
          <w:p>
            <w:pPr>
              <w:pStyle w:val="11"/>
            </w:pPr>
            <w:r>
              <w:t>36.77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348005曲阳县道路运输综合服务站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559.56</w:t>
            </w:r>
          </w:p>
        </w:tc>
        <w:tc>
          <w:tcPr>
            <w:tcW w:w="2551" w:type="dxa"/>
            <w:vAlign w:val="center"/>
          </w:tcPr>
          <w:p>
            <w:pPr>
              <w:pStyle w:val="15"/>
            </w:pPr>
            <w:r>
              <w:t>545.67</w:t>
            </w:r>
          </w:p>
        </w:tc>
        <w:tc>
          <w:tcPr>
            <w:tcW w:w="2551" w:type="dxa"/>
            <w:vAlign w:val="center"/>
          </w:tcPr>
          <w:p>
            <w:pPr>
              <w:pStyle w:val="15"/>
            </w:pPr>
            <w:r>
              <w:t>13.89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505.11</w:t>
            </w:r>
          </w:p>
        </w:tc>
        <w:tc>
          <w:tcPr>
            <w:tcW w:w="2551" w:type="dxa"/>
            <w:vAlign w:val="center"/>
          </w:tcPr>
          <w:p>
            <w:pPr>
              <w:pStyle w:val="11"/>
            </w:pPr>
            <w:r>
              <w:t>505.11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199.20</w:t>
            </w:r>
          </w:p>
        </w:tc>
        <w:tc>
          <w:tcPr>
            <w:tcW w:w="2551" w:type="dxa"/>
            <w:vAlign w:val="center"/>
          </w:tcPr>
          <w:p>
            <w:pPr>
              <w:pStyle w:val="11"/>
            </w:pPr>
            <w:r>
              <w:t>199.20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34.13</w:t>
            </w:r>
          </w:p>
        </w:tc>
        <w:tc>
          <w:tcPr>
            <w:tcW w:w="2551" w:type="dxa"/>
            <w:vAlign w:val="center"/>
          </w:tcPr>
          <w:p>
            <w:pPr>
              <w:pStyle w:val="11"/>
            </w:pPr>
            <w:r>
              <w:t>34.13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123.81</w:t>
            </w:r>
          </w:p>
        </w:tc>
        <w:tc>
          <w:tcPr>
            <w:tcW w:w="2551" w:type="dxa"/>
            <w:vAlign w:val="center"/>
          </w:tcPr>
          <w:p>
            <w:pPr>
              <w:pStyle w:val="11"/>
            </w:pPr>
            <w:r>
              <w:t>123.81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49.23</w:t>
            </w:r>
          </w:p>
        </w:tc>
        <w:tc>
          <w:tcPr>
            <w:tcW w:w="2551" w:type="dxa"/>
            <w:vAlign w:val="center"/>
          </w:tcPr>
          <w:p>
            <w:pPr>
              <w:pStyle w:val="11"/>
            </w:pPr>
            <w:r>
              <w:t>49.23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24.62</w:t>
            </w:r>
          </w:p>
        </w:tc>
        <w:tc>
          <w:tcPr>
            <w:tcW w:w="2551" w:type="dxa"/>
            <w:vAlign w:val="center"/>
          </w:tcPr>
          <w:p>
            <w:pPr>
              <w:pStyle w:val="11"/>
            </w:pPr>
            <w:r>
              <w:t>24.62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23.74</w:t>
            </w:r>
          </w:p>
        </w:tc>
        <w:tc>
          <w:tcPr>
            <w:tcW w:w="2551" w:type="dxa"/>
            <w:vAlign w:val="center"/>
          </w:tcPr>
          <w:p>
            <w:pPr>
              <w:pStyle w:val="11"/>
            </w:pPr>
            <w:r>
              <w:t>23.74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9.75</w:t>
            </w:r>
          </w:p>
        </w:tc>
        <w:tc>
          <w:tcPr>
            <w:tcW w:w="2551" w:type="dxa"/>
            <w:vAlign w:val="center"/>
          </w:tcPr>
          <w:p>
            <w:pPr>
              <w:pStyle w:val="11"/>
            </w:pPr>
            <w:r>
              <w:t>9.75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3.86</w:t>
            </w:r>
          </w:p>
        </w:tc>
        <w:tc>
          <w:tcPr>
            <w:tcW w:w="2551" w:type="dxa"/>
            <w:vAlign w:val="center"/>
          </w:tcPr>
          <w:p>
            <w:pPr>
              <w:pStyle w:val="11"/>
            </w:pPr>
            <w:r>
              <w:t>3.86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36.77</w:t>
            </w:r>
          </w:p>
        </w:tc>
        <w:tc>
          <w:tcPr>
            <w:tcW w:w="2551" w:type="dxa"/>
            <w:vAlign w:val="center"/>
          </w:tcPr>
          <w:p>
            <w:pPr>
              <w:pStyle w:val="11"/>
            </w:pPr>
            <w:r>
              <w:t>36.77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13.89</w:t>
            </w:r>
          </w:p>
        </w:tc>
        <w:tc>
          <w:tcPr>
            <w:tcW w:w="2551" w:type="dxa"/>
            <w:vAlign w:val="center"/>
          </w:tcPr>
          <w:p>
            <w:pPr>
              <w:pStyle w:val="11"/>
            </w:pPr>
          </w:p>
        </w:tc>
        <w:tc>
          <w:tcPr>
            <w:tcW w:w="2551" w:type="dxa"/>
            <w:vAlign w:val="center"/>
          </w:tcPr>
          <w:p>
            <w:pPr>
              <w:pStyle w:val="11"/>
            </w:pPr>
            <w:r>
              <w:t>13.89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3.11</w:t>
            </w:r>
          </w:p>
        </w:tc>
        <w:tc>
          <w:tcPr>
            <w:tcW w:w="2551" w:type="dxa"/>
            <w:vAlign w:val="center"/>
          </w:tcPr>
          <w:p>
            <w:pPr>
              <w:pStyle w:val="11"/>
            </w:pPr>
          </w:p>
        </w:tc>
        <w:tc>
          <w:tcPr>
            <w:tcW w:w="2551" w:type="dxa"/>
            <w:vAlign w:val="center"/>
          </w:tcPr>
          <w:p>
            <w:pPr>
              <w:pStyle w:val="11"/>
            </w:pPr>
            <w:r>
              <w:t>3.11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4.98</w:t>
            </w:r>
          </w:p>
        </w:tc>
        <w:tc>
          <w:tcPr>
            <w:tcW w:w="2551" w:type="dxa"/>
            <w:vAlign w:val="center"/>
          </w:tcPr>
          <w:p>
            <w:pPr>
              <w:pStyle w:val="11"/>
            </w:pPr>
          </w:p>
        </w:tc>
        <w:tc>
          <w:tcPr>
            <w:tcW w:w="2551" w:type="dxa"/>
            <w:vAlign w:val="center"/>
          </w:tcPr>
          <w:p>
            <w:pPr>
              <w:pStyle w:val="11"/>
            </w:pPr>
            <w:r>
              <w:t>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5.60</w:t>
            </w:r>
          </w:p>
        </w:tc>
        <w:tc>
          <w:tcPr>
            <w:tcW w:w="2551" w:type="dxa"/>
            <w:vAlign w:val="center"/>
          </w:tcPr>
          <w:p>
            <w:pPr>
              <w:pStyle w:val="11"/>
            </w:pPr>
          </w:p>
        </w:tc>
        <w:tc>
          <w:tcPr>
            <w:tcW w:w="2551" w:type="dxa"/>
            <w:vAlign w:val="center"/>
          </w:tcPr>
          <w:p>
            <w:pPr>
              <w:pStyle w:val="11"/>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40.56</w:t>
            </w:r>
          </w:p>
        </w:tc>
        <w:tc>
          <w:tcPr>
            <w:tcW w:w="2551" w:type="dxa"/>
            <w:vAlign w:val="center"/>
          </w:tcPr>
          <w:p>
            <w:pPr>
              <w:pStyle w:val="11"/>
            </w:pPr>
            <w:r>
              <w:t>40.56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40.56</w:t>
            </w:r>
          </w:p>
        </w:tc>
        <w:tc>
          <w:tcPr>
            <w:tcW w:w="2551" w:type="dxa"/>
            <w:vAlign w:val="center"/>
          </w:tcPr>
          <w:p>
            <w:pPr>
              <w:pStyle w:val="11"/>
            </w:pPr>
            <w:r>
              <w:t>40.56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348005曲阳县道路运输综合服务站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348005曲阳县道路运输综合服务站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348005曲阳县道路运输综合服务站</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5.60</w:t>
            </w:r>
          </w:p>
        </w:tc>
        <w:tc>
          <w:tcPr>
            <w:tcW w:w="2381" w:type="dxa"/>
            <w:vAlign w:val="center"/>
          </w:tcPr>
          <w:p>
            <w:pPr>
              <w:pStyle w:val="15"/>
            </w:pPr>
            <w:r>
              <w:t>5.60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5.60</w:t>
            </w:r>
          </w:p>
        </w:tc>
        <w:tc>
          <w:tcPr>
            <w:tcW w:w="2381" w:type="dxa"/>
            <w:vAlign w:val="center"/>
          </w:tcPr>
          <w:p>
            <w:pPr>
              <w:pStyle w:val="11"/>
            </w:pPr>
            <w:r>
              <w:t>5.60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5.60</w:t>
            </w:r>
          </w:p>
        </w:tc>
        <w:tc>
          <w:tcPr>
            <w:tcW w:w="2381" w:type="dxa"/>
            <w:vAlign w:val="center"/>
          </w:tcPr>
          <w:p>
            <w:pPr>
              <w:pStyle w:val="11"/>
            </w:pPr>
            <w:r>
              <w:t>5.60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5.60</w:t>
            </w:r>
          </w:p>
        </w:tc>
        <w:tc>
          <w:tcPr>
            <w:tcW w:w="2381" w:type="dxa"/>
            <w:vAlign w:val="center"/>
          </w:tcPr>
          <w:p>
            <w:pPr>
              <w:pStyle w:val="11"/>
            </w:pPr>
            <w:r>
              <w:t>5.60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曲阳县道路运输综合服务站2025年单位预算信息公开情况说明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按照《中华人民共和国预算法》、《地方预决算公开操作规程》和《关于进一步推进预算公开工作的实施意见》规定，现将曲阳县道路运输综合服务站2025年单位预算公开如下：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rPr>
          <w:rFonts w:hint="eastAsia" w:eastAsiaTheme="minorEastAsia"/>
        </w:rPr>
        <w:t>（</w:t>
      </w:r>
      <w:r>
        <w:t>一）依法承担道路旅客运输、货物运输、站场运营、机动车维修与综合性能检测、机动车驾驶员培训、城市公共交通、出租汽车、汽车租赁、水上运输等行政服务职能，负责行业行政许可事项（或备案）前置资料审核、现场踏勘和档案资料管理，与行政审批局交通运输服务窗口保持密切沟通联系，同时就相关许可情况与综合执法队保持信息互通，形成相互配合、协调联动、高效工作的机制。</w:t>
      </w:r>
    </w:p>
    <w:p>
      <w:pPr>
        <w:pStyle w:val="17"/>
      </w:pPr>
      <w:r>
        <w:t>（二）负责道路运输领域客运（含客运站、公交、出租、网约车）、货运、维修、汽车共享租赁、驾培行业发展规划制定、数据统计、从业人员管理工作。建设和维护动态监控信息服务平台，建立道路运输市场运行监测机制。</w:t>
      </w:r>
    </w:p>
    <w:p>
      <w:pPr>
        <w:pStyle w:val="17"/>
      </w:pPr>
      <w:r>
        <w:t>（三）负责做好道路运输综合统计日常工作。落实好每月上报交通部“一套表”报表、每月上报全县道路运输综合统计报表、每年上报全县道路运输综合统计年报和其它各类道路运输报表数据的汇总上报。</w:t>
      </w:r>
    </w:p>
    <w:p>
      <w:pPr>
        <w:pStyle w:val="17"/>
      </w:pPr>
      <w:r>
        <w:t>（四）负责落实和制定道路运输各行业质量信誉考核管理办法，并对道路运输行业企业进行年度质量信誉考核工作。考核结果报上级主管部门作为评定依据。</w:t>
      </w:r>
    </w:p>
    <w:p>
      <w:pPr>
        <w:pStyle w:val="17"/>
      </w:pPr>
      <w:r>
        <w:t>（五）负责指导和监督检查客运企业、客运站站场及客运车辆日常客运管理。包括(客运驾驶员、客运车辆、客运班线、旅游客车、包车、定制客运线路、公交车辆、公交线路、运行车次的管理,车辆 GPS 的监控、客运车辆年检初审等)；监督落实“村村通”和“城乡公交一体化”政策的实施。</w:t>
      </w:r>
    </w:p>
    <w:p>
      <w:pPr>
        <w:pStyle w:val="17"/>
      </w:pPr>
      <w:r>
        <w:t>（六）负责指导和监督检查巡游出租车、网约出租车和汽车共享租赁企业、出租车辆及出租车驾驶员的日常管理。做好出租车</w:t>
      </w:r>
      <w:r>
        <w:rPr>
          <w:rFonts w:hint="eastAsia"/>
        </w:rPr>
        <w:t>台账及</w:t>
      </w:r>
      <w:r>
        <w:t>出租车驾驶员的备案,出租车辆 GPS 的监控,督促各出租车公司对出租车驾驶员的培训，完善上级部门考核出租车管理职责范围内的相关资料。</w:t>
      </w:r>
    </w:p>
    <w:p>
      <w:pPr>
        <w:pStyle w:val="17"/>
      </w:pPr>
      <w:r>
        <w:t>（七）负责指导和监督检查维修企业的日常管理，负责对维修企业的各类资料上报,做好维修企业相关投诉举报的处理，完善上级部门考核维修行业管理职责范围内的相关资料。</w:t>
      </w:r>
    </w:p>
    <w:p>
      <w:pPr>
        <w:pStyle w:val="17"/>
      </w:pPr>
      <w:r>
        <w:t>（八）负责指导和监督驾校、检测站的日常管理，负责对驾校、检测站的各类资料上报,做好各类检测、驾校投诉举报的处理，完善上级部门考核驾校、检测行业管理职责范围内的相关资料。</w:t>
      </w:r>
    </w:p>
    <w:p>
      <w:pPr>
        <w:pStyle w:val="17"/>
      </w:pPr>
      <w:r>
        <w:t>（九）负责指导和监督货运企业、货运站场及货运车辆的日常货运管理，做好货运驾驶员的管理、集装箱车辆的管理、大件运输车辆管理、冷藏车管理、危险货物车辆管理、信息配载、装卸、仓储物流的管理、货运车辆 GPS 的监控及不达标柴油车的整治，完善上级部门考核货运管理职责范围内的相关资料。</w:t>
      </w:r>
    </w:p>
    <w:p>
      <w:pPr>
        <w:pStyle w:val="17"/>
      </w:pPr>
      <w:r>
        <w:t>（十）负责船舶检验工作；负责做好道路运输行政许可审批（或备案）和业务信息的对接,做好企业、车辆的证件办理、年度审验、营运性驾驶员的继续教育和诚信考核。</w:t>
      </w:r>
    </w:p>
    <w:p>
      <w:pPr>
        <w:pStyle w:val="17"/>
      </w:pPr>
      <w:r>
        <w:t>（十一）统筹协调和监督指导从事交通运输活动企业的精神文明、信息化建设等工作；组织协调重点物资、抢险救灾物资和重点时段、节假日客货应急运输工作，保证指令性运输任务的完成。</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曲阳县道路运输综合服务站</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w:t>
      </w:r>
      <w:r>
        <w:rPr>
          <w:rFonts w:hint="eastAsia" w:eastAsiaTheme="minorEastAsia"/>
        </w:rPr>
        <w:t>5</w:t>
      </w:r>
      <w:r>
        <w:t>年预算收入</w:t>
      </w:r>
      <w:r>
        <w:rPr>
          <w:rFonts w:hint="eastAsia" w:eastAsiaTheme="minorEastAsia"/>
        </w:rPr>
        <w:t>986.91</w:t>
      </w:r>
      <w:r>
        <w:t>万元，其中：一般公共预算收入</w:t>
      </w:r>
      <w:r>
        <w:rPr>
          <w:rFonts w:hint="eastAsia" w:eastAsiaTheme="minorEastAsia"/>
        </w:rPr>
        <w:t>986.91</w:t>
      </w:r>
      <w:r>
        <w:t>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收支预算总表支出栏、基本支出表、项目支出表按经济分类和支出功能分类科目编制，反映曲阳县道路运输综合服务站年度单位预算中支出预算的总体情况。202</w:t>
      </w:r>
      <w:r>
        <w:rPr>
          <w:rFonts w:hint="eastAsia" w:eastAsiaTheme="minorEastAsia"/>
        </w:rPr>
        <w:t>5</w:t>
      </w:r>
      <w:r>
        <w:t>年支出预算</w:t>
      </w:r>
      <w:r>
        <w:rPr>
          <w:rFonts w:hint="eastAsia" w:eastAsiaTheme="minorEastAsia"/>
        </w:rPr>
        <w:t>986.91</w:t>
      </w:r>
      <w:r>
        <w:t>万元，其中基本支出</w:t>
      </w:r>
      <w:r>
        <w:rPr>
          <w:rFonts w:hint="eastAsia" w:eastAsiaTheme="minorEastAsia"/>
        </w:rPr>
        <w:t>559.56</w:t>
      </w:r>
      <w:r>
        <w:t>万元，包括人员经费</w:t>
      </w:r>
      <w:r>
        <w:rPr>
          <w:rFonts w:hint="eastAsia" w:eastAsiaTheme="minorEastAsia"/>
        </w:rPr>
        <w:t>545.67</w:t>
      </w:r>
      <w:r>
        <w:t>万元和日常公用经费</w:t>
      </w:r>
      <w:r>
        <w:rPr>
          <w:rFonts w:hint="eastAsia" w:eastAsiaTheme="minorEastAsia"/>
        </w:rPr>
        <w:t>13.89</w:t>
      </w:r>
      <w:r>
        <w:t>万元；项目支出427.35万元，主要为城市交通发展奖励金及农村客运补贴427.35万元。</w:t>
      </w:r>
    </w:p>
    <w:p>
      <w:pPr>
        <w:pStyle w:val="18"/>
      </w:pPr>
      <w:r>
        <w:t>3、比上年增减情况</w:t>
      </w:r>
    </w:p>
    <w:p>
      <w:pPr>
        <w:pStyle w:val="18"/>
      </w:pPr>
      <w:r>
        <w:t>202</w:t>
      </w:r>
      <w:r>
        <w:rPr>
          <w:rFonts w:hint="eastAsia" w:eastAsiaTheme="minorEastAsia"/>
        </w:rPr>
        <w:t>5</w:t>
      </w:r>
      <w:r>
        <w:t>年预算收支安排</w:t>
      </w:r>
      <w:r>
        <w:rPr>
          <w:rFonts w:hint="eastAsia" w:eastAsiaTheme="minorEastAsia"/>
        </w:rPr>
        <w:t>986.91</w:t>
      </w:r>
      <w:r>
        <w:t>万元，较202</w:t>
      </w:r>
      <w:r>
        <w:rPr>
          <w:rFonts w:hint="eastAsia" w:eastAsiaTheme="minorEastAsia"/>
        </w:rPr>
        <w:t>4</w:t>
      </w:r>
      <w:r>
        <w:t>年预算</w:t>
      </w:r>
      <w:r>
        <w:rPr>
          <w:rFonts w:hint="eastAsia" w:eastAsiaTheme="minorEastAsia"/>
        </w:rPr>
        <w:t>减少12.47</w:t>
      </w:r>
      <w:r>
        <w:t>万元，其中：基本支出</w:t>
      </w:r>
      <w:r>
        <w:rPr>
          <w:rFonts w:hint="eastAsia" w:eastAsiaTheme="minorEastAsia"/>
        </w:rPr>
        <w:t>减少12.47</w:t>
      </w:r>
      <w:r>
        <w:t>万元，基本支出</w:t>
      </w:r>
      <w:r>
        <w:rPr>
          <w:rFonts w:hint="eastAsia" w:eastAsiaTheme="minorEastAsia"/>
        </w:rPr>
        <w:t>减少</w:t>
      </w:r>
      <w:r>
        <w:t>主要</w:t>
      </w:r>
      <w:r>
        <w:rPr>
          <w:rFonts w:hint="eastAsia" w:eastAsiaTheme="minorEastAsia"/>
        </w:rPr>
        <w:t>为</w:t>
      </w:r>
      <w:r>
        <w:t>在职职工</w:t>
      </w:r>
      <w:r>
        <w:rPr>
          <w:rFonts w:hint="eastAsia" w:eastAsiaTheme="minorEastAsia"/>
        </w:rPr>
        <w:t>及</w:t>
      </w:r>
      <w:r>
        <w:t>退休</w:t>
      </w:r>
      <w:r>
        <w:rPr>
          <w:rFonts w:hint="eastAsia" w:eastAsiaTheme="minorEastAsia"/>
        </w:rPr>
        <w:t>职工住宅取暖费减少</w:t>
      </w:r>
      <w:r>
        <w:t>。</w:t>
      </w:r>
    </w:p>
    <w:p>
      <w:pPr>
        <w:pStyle w:val="18"/>
      </w:pPr>
    </w:p>
    <w:p>
      <w:pPr>
        <w:spacing w:before="10" w:after="10"/>
        <w:ind w:firstLine="640"/>
        <w:outlineLvl w:val="5"/>
      </w:pPr>
      <w:r>
        <w:rPr>
          <w:rFonts w:ascii="黑体" w:hAnsi="黑体" w:eastAsia="黑体" w:cs="黑体"/>
          <w:color w:val="000000"/>
          <w:sz w:val="32"/>
        </w:rPr>
        <w:t>三、机关运行经费安排情况</w:t>
      </w:r>
    </w:p>
    <w:p>
      <w:pPr>
        <w:pStyle w:val="19"/>
      </w:pPr>
      <w:r>
        <w:rPr>
          <w:rFonts w:hint="eastAsia"/>
        </w:rPr>
        <w:t>202</w:t>
      </w:r>
      <w:r>
        <w:rPr>
          <w:rFonts w:hint="eastAsia" w:eastAsiaTheme="minorEastAsia"/>
        </w:rPr>
        <w:t>5</w:t>
      </w:r>
      <w:r>
        <w:rPr>
          <w:rFonts w:hint="eastAsia"/>
        </w:rPr>
        <w:t>年，我单位机关运行经费共计安排</w:t>
      </w:r>
      <w:r>
        <w:rPr>
          <w:rFonts w:hint="eastAsia" w:eastAsiaTheme="minorEastAsia"/>
        </w:rPr>
        <w:t>13.89</w:t>
      </w:r>
      <w:r>
        <w:rPr>
          <w:rFonts w:hint="eastAsia"/>
        </w:rPr>
        <w:t>万元，主要用于日常维修、办公用房水电费、办公用房取暖费、 办公用房物业管理费等日常运行支出。</w:t>
      </w:r>
    </w:p>
    <w:p>
      <w:pPr>
        <w:pStyle w:val="19"/>
      </w:pP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ind w:firstLine="640"/>
        <w:outlineLvl w:val="5"/>
      </w:pPr>
      <w:r>
        <w:rPr>
          <w:rFonts w:hint="eastAsia" w:ascii="宋体" w:hAnsi="宋体" w:eastAsia="宋体" w:cs="黑体"/>
          <w:color w:val="000000"/>
          <w:sz w:val="28"/>
          <w:szCs w:val="28"/>
        </w:rPr>
        <w:t>202</w:t>
      </w:r>
      <w:r>
        <w:rPr>
          <w:rFonts w:hint="eastAsia" w:ascii="宋体" w:hAnsi="宋体" w:eastAsia="宋体" w:cs="黑体"/>
          <w:color w:val="000000"/>
          <w:sz w:val="28"/>
          <w:szCs w:val="28"/>
          <w:lang w:eastAsia="zh-CN"/>
        </w:rPr>
        <w:t>5</w:t>
      </w:r>
      <w:r>
        <w:rPr>
          <w:rFonts w:hint="eastAsia" w:ascii="宋体" w:hAnsi="宋体" w:eastAsia="宋体" w:cs="黑体"/>
          <w:color w:val="000000"/>
          <w:sz w:val="28"/>
          <w:szCs w:val="28"/>
        </w:rPr>
        <w:t>年，我单位财政拨款“三公”经费预算安排</w:t>
      </w:r>
      <w:r>
        <w:rPr>
          <w:rFonts w:hint="eastAsia" w:ascii="宋体" w:hAnsi="宋体" w:eastAsia="宋体" w:cs="黑体"/>
          <w:color w:val="000000"/>
          <w:sz w:val="28"/>
          <w:szCs w:val="28"/>
          <w:lang w:eastAsia="zh-CN"/>
        </w:rPr>
        <w:t>5.6</w:t>
      </w:r>
      <w:r>
        <w:rPr>
          <w:rFonts w:hint="eastAsia" w:ascii="宋体" w:hAnsi="宋体" w:eastAsia="宋体" w:cs="黑体"/>
          <w:color w:val="000000"/>
          <w:sz w:val="28"/>
          <w:szCs w:val="28"/>
        </w:rPr>
        <w:t>万元，其中因公出国（境）费0.00万元； 公务用车购置及运维费</w:t>
      </w:r>
      <w:r>
        <w:rPr>
          <w:rFonts w:hint="eastAsia" w:ascii="宋体" w:hAnsi="宋体" w:eastAsia="宋体" w:cs="黑体"/>
          <w:color w:val="000000"/>
          <w:sz w:val="28"/>
          <w:szCs w:val="28"/>
          <w:lang w:eastAsia="zh-CN"/>
        </w:rPr>
        <w:t>5.6</w:t>
      </w:r>
      <w:r>
        <w:rPr>
          <w:rFonts w:hint="eastAsia" w:ascii="宋体" w:hAnsi="宋体" w:eastAsia="宋体" w:cs="黑体"/>
          <w:color w:val="000000"/>
          <w:sz w:val="28"/>
          <w:szCs w:val="28"/>
        </w:rPr>
        <w:t>万元（其中：公务用车购置费为0.00万元，公务用车运维费5.60万元)； 公务接待费0.00万元。与202</w:t>
      </w:r>
      <w:r>
        <w:rPr>
          <w:rFonts w:hint="eastAsia" w:ascii="宋体" w:hAnsi="宋体" w:eastAsia="宋体" w:cs="黑体"/>
          <w:color w:val="000000"/>
          <w:sz w:val="28"/>
          <w:szCs w:val="28"/>
          <w:lang w:eastAsia="zh-CN"/>
        </w:rPr>
        <w:t>4</w:t>
      </w:r>
      <w:r>
        <w:rPr>
          <w:rFonts w:hint="eastAsia" w:ascii="宋体" w:hAnsi="宋体" w:eastAsia="宋体" w:cs="黑体"/>
          <w:color w:val="000000"/>
          <w:sz w:val="28"/>
          <w:szCs w:val="28"/>
        </w:rPr>
        <w:t>年相比增加0.00万元，增减变化的主要原因是：</w:t>
      </w:r>
      <w:r>
        <w:rPr>
          <w:rFonts w:hint="eastAsia" w:ascii="宋体" w:hAnsi="宋体" w:eastAsia="宋体" w:cs="黑体"/>
          <w:color w:val="000000"/>
          <w:sz w:val="28"/>
          <w:szCs w:val="28"/>
          <w:lang w:eastAsia="zh-CN"/>
        </w:rPr>
        <w:t>与上年持平，无增减变化。</w:t>
      </w:r>
    </w:p>
    <w:p>
      <w:pPr>
        <w:pStyle w:val="2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1、农村客运补贴资金、城市交通发展项目绩效目标表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13063425P00005510004K</w:t>
            </w:r>
          </w:p>
        </w:tc>
        <w:tc>
          <w:tcPr>
            <w:tcW w:w="2835" w:type="dxa"/>
            <w:vAlign w:val="center"/>
          </w:tcPr>
          <w:p>
            <w:pPr>
              <w:pStyle w:val="10"/>
            </w:pPr>
            <w:r>
              <w:t>项目名称</w:t>
            </w:r>
          </w:p>
        </w:tc>
        <w:tc>
          <w:tcPr>
            <w:tcW w:w="6095" w:type="dxa"/>
            <w:gridSpan w:val="3"/>
            <w:vAlign w:val="center"/>
          </w:tcPr>
          <w:p>
            <w:pPr>
              <w:pStyle w:val="12"/>
            </w:pPr>
            <w:r>
              <w:t>农村客运补贴资金、城市交通发展项目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427.35</w:t>
            </w:r>
          </w:p>
        </w:tc>
        <w:tc>
          <w:tcPr>
            <w:tcW w:w="2835" w:type="dxa"/>
            <w:vAlign w:val="center"/>
          </w:tcPr>
          <w:p>
            <w:pPr>
              <w:pStyle w:val="10"/>
            </w:pPr>
            <w:r>
              <w:t>其中：财政    资金</w:t>
            </w:r>
          </w:p>
        </w:tc>
        <w:tc>
          <w:tcPr>
            <w:tcW w:w="2551" w:type="dxa"/>
            <w:vAlign w:val="center"/>
          </w:tcPr>
          <w:p>
            <w:pPr>
              <w:pStyle w:val="12"/>
            </w:pPr>
            <w:r>
              <w:t>427.35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2025年预算资金427.35万元，其中一般公共预算资金427.35万元，主要用于我县城市交通发展及农村客运营运补贴。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110.00</w:t>
            </w:r>
          </w:p>
        </w:tc>
        <w:tc>
          <w:tcPr>
            <w:tcW w:w="2835" w:type="dxa"/>
            <w:vAlign w:val="center"/>
          </w:tcPr>
          <w:p>
            <w:pPr>
              <w:pStyle w:val="13"/>
            </w:pPr>
            <w:r>
              <w:t>220.00</w:t>
            </w:r>
          </w:p>
        </w:tc>
        <w:tc>
          <w:tcPr>
            <w:tcW w:w="2551" w:type="dxa"/>
            <w:vAlign w:val="center"/>
          </w:tcPr>
          <w:p>
            <w:pPr>
              <w:pStyle w:val="13"/>
            </w:pPr>
            <w:r>
              <w:t>330.00</w:t>
            </w:r>
          </w:p>
        </w:tc>
        <w:tc>
          <w:tcPr>
            <w:tcW w:w="3544" w:type="dxa"/>
            <w:gridSpan w:val="2"/>
            <w:vAlign w:val="center"/>
          </w:tcPr>
          <w:p>
            <w:pPr>
              <w:pStyle w:val="13"/>
            </w:pPr>
            <w:r>
              <w:t>427.35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1.通过农村客运补贴、城市交通发展奖励资金发放，保障农村客运车辆、公交车正常运行，方便群众出行。</w:t>
            </w:r>
            <w:r>
              <w:tab/>
            </w:r>
            <w:r>
              <w:tab/>
            </w:r>
            <w:r>
              <w:tab/>
            </w:r>
            <w:r>
              <w:tab/>
            </w:r>
            <w:r>
              <w:tab/>
            </w:r>
            <w:r>
              <w:tab/>
            </w:r>
            <w:r>
              <w:tab/>
            </w:r>
            <w:r>
              <w:tab/>
            </w:r>
            <w:r>
              <w:tab/>
            </w:r>
            <w:r>
              <w:tab/>
            </w:r>
            <w:r>
              <w:tab/>
            </w:r>
          </w:p>
          <w:p>
            <w:pPr>
              <w:pStyle w:val="12"/>
            </w:pP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农村客运车辆、新能源公交车补贴发放及时率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补贴车辆运营里程</w:t>
            </w:r>
          </w:p>
        </w:tc>
        <w:tc>
          <w:tcPr>
            <w:tcW w:w="5386" w:type="dxa"/>
            <w:vAlign w:val="center"/>
          </w:tcPr>
          <w:p>
            <w:pPr>
              <w:pStyle w:val="12"/>
            </w:pPr>
            <w:r>
              <w:t>农村客运车辆、新能源公交车补贴车辆运营里程</w:t>
            </w:r>
          </w:p>
        </w:tc>
        <w:tc>
          <w:tcPr>
            <w:tcW w:w="2268" w:type="dxa"/>
            <w:vAlign w:val="center"/>
          </w:tcPr>
          <w:p>
            <w:pPr>
              <w:pStyle w:val="12"/>
            </w:pPr>
            <w:r>
              <w:t>≥690.79万公里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补贴发放覆盖率</w:t>
            </w:r>
          </w:p>
        </w:tc>
        <w:tc>
          <w:tcPr>
            <w:tcW w:w="5386" w:type="dxa"/>
            <w:vAlign w:val="center"/>
          </w:tcPr>
          <w:p>
            <w:pPr>
              <w:pStyle w:val="12"/>
            </w:pPr>
            <w:r>
              <w:t>农村客运车辆、新能源公交车补贴发放覆盖率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补贴平均成本</w:t>
            </w:r>
          </w:p>
        </w:tc>
        <w:tc>
          <w:tcPr>
            <w:tcW w:w="5386" w:type="dxa"/>
            <w:vAlign w:val="center"/>
          </w:tcPr>
          <w:p>
            <w:pPr>
              <w:pStyle w:val="12"/>
            </w:pPr>
            <w:r>
              <w:t>农村客运车辆、新能源公交车补贴平均成本</w:t>
            </w:r>
          </w:p>
        </w:tc>
        <w:tc>
          <w:tcPr>
            <w:tcW w:w="2268" w:type="dxa"/>
            <w:vAlign w:val="center"/>
          </w:tcPr>
          <w:p>
            <w:pPr>
              <w:pStyle w:val="12"/>
            </w:pPr>
            <w:r>
              <w:t>≥0.62元/公里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农村客运车辆、公交车正常运行保障率</w:t>
            </w:r>
          </w:p>
        </w:tc>
        <w:tc>
          <w:tcPr>
            <w:tcW w:w="5386" w:type="dxa"/>
            <w:vAlign w:val="center"/>
          </w:tcPr>
          <w:p>
            <w:pPr>
              <w:pStyle w:val="12"/>
            </w:pPr>
            <w:r>
              <w:t>农村客运车辆、公交车正常运行保障率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348005曲阳县道路运输综合服务站</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5.60</w:t>
            </w:r>
          </w:p>
        </w:tc>
        <w:tc>
          <w:tcPr>
            <w:tcW w:w="964" w:type="dxa"/>
            <w:vAlign w:val="center"/>
          </w:tcPr>
          <w:p>
            <w:pPr>
              <w:pStyle w:val="15"/>
            </w:pPr>
            <w:r>
              <w:t>5.60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曲阳县道路运输综合服务站小计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5.60</w:t>
            </w:r>
          </w:p>
        </w:tc>
        <w:tc>
          <w:tcPr>
            <w:tcW w:w="964" w:type="dxa"/>
            <w:vAlign w:val="center"/>
          </w:tcPr>
          <w:p>
            <w:pPr>
              <w:pStyle w:val="15"/>
            </w:pPr>
            <w:r>
              <w:t>5.60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5.80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吨</w:t>
            </w:r>
          </w:p>
        </w:tc>
        <w:tc>
          <w:tcPr>
            <w:tcW w:w="850" w:type="dxa"/>
            <w:vAlign w:val="center"/>
          </w:tcPr>
          <w:p>
            <w:pPr>
              <w:pStyle w:val="11"/>
            </w:pPr>
            <w:r>
              <w:t>7</w:t>
            </w:r>
          </w:p>
        </w:tc>
        <w:tc>
          <w:tcPr>
            <w:tcW w:w="850" w:type="dxa"/>
            <w:vAlign w:val="center"/>
          </w:tcPr>
          <w:p>
            <w:pPr>
              <w:pStyle w:val="11"/>
            </w:pPr>
            <w:r>
              <w:t>0.80</w:t>
            </w:r>
          </w:p>
        </w:tc>
        <w:tc>
          <w:tcPr>
            <w:tcW w:w="964" w:type="dxa"/>
            <w:vAlign w:val="center"/>
          </w:tcPr>
          <w:p>
            <w:pPr>
              <w:pStyle w:val="11"/>
            </w:pPr>
            <w:r>
              <w:t>5.60</w:t>
            </w:r>
          </w:p>
        </w:tc>
        <w:tc>
          <w:tcPr>
            <w:tcW w:w="964" w:type="dxa"/>
            <w:vAlign w:val="center"/>
          </w:tcPr>
          <w:p>
            <w:pPr>
              <w:pStyle w:val="11"/>
            </w:pPr>
            <w:r>
              <w:t>5.60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曲阳县道路运输综合服务站上年末固定资产金额为</w:t>
      </w:r>
      <w:r>
        <w:rPr>
          <w:rFonts w:hint="eastAsia" w:eastAsiaTheme="minorEastAsia"/>
          <w:color w:val="000000"/>
          <w:sz w:val="28"/>
          <w:lang w:eastAsia="zh-CN"/>
        </w:rPr>
        <w:t>167.91571</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348005曲阳县道路运输综合服务站</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bookmarkStart w:id="4" w:name="_Hlk189815338"/>
            <w:r>
              <w:t>资产总额</w:t>
            </w:r>
          </w:p>
        </w:tc>
        <w:tc>
          <w:tcPr>
            <w:tcW w:w="2835" w:type="dxa"/>
            <w:vAlign w:val="center"/>
          </w:tcPr>
          <w:p>
            <w:pPr>
              <w:pStyle w:val="13"/>
            </w:pPr>
          </w:p>
        </w:tc>
        <w:tc>
          <w:tcPr>
            <w:tcW w:w="2835" w:type="dxa"/>
            <w:vAlign w:val="center"/>
          </w:tcPr>
          <w:p>
            <w:pPr>
              <w:pStyle w:val="11"/>
              <w:rPr>
                <w:rFonts w:hint="eastAsia" w:eastAsiaTheme="minorEastAsia"/>
              </w:rPr>
            </w:pPr>
            <w:r>
              <w:rPr>
                <w:rFonts w:hint="eastAsia" w:eastAsiaTheme="minorEastAsia"/>
              </w:rPr>
              <w:t>167.91571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1、房屋（平方米）</w:t>
            </w:r>
          </w:p>
        </w:tc>
        <w:tc>
          <w:tcPr>
            <w:tcW w:w="2835" w:type="dxa"/>
            <w:vAlign w:val="center"/>
          </w:tcPr>
          <w:p>
            <w:pPr>
              <w:pStyle w:val="13"/>
              <w:rPr>
                <w:rFonts w:hint="eastAsia" w:eastAsiaTheme="minorEastAsia"/>
              </w:rPr>
            </w:pPr>
            <w:r>
              <w:rPr>
                <w:rFonts w:hint="eastAsia" w:eastAsiaTheme="minorEastAsia"/>
              </w:rPr>
              <w:t>580</w:t>
            </w:r>
          </w:p>
        </w:tc>
        <w:tc>
          <w:tcPr>
            <w:tcW w:w="2835" w:type="dxa"/>
            <w:vAlign w:val="center"/>
          </w:tcPr>
          <w:p>
            <w:pPr>
              <w:pStyle w:val="11"/>
              <w:rPr>
                <w:rFonts w:hint="eastAsia" w:eastAsiaTheme="minorEastAsia"/>
              </w:rPr>
            </w:pPr>
            <w:r>
              <w:rPr>
                <w:rFonts w:hint="eastAsia" w:eastAsiaTheme="minorEastAsia"/>
              </w:rPr>
              <w:t>33.966912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其中：办公用房（平方米）</w:t>
            </w:r>
          </w:p>
        </w:tc>
        <w:tc>
          <w:tcPr>
            <w:tcW w:w="2835" w:type="dxa"/>
            <w:vAlign w:val="center"/>
          </w:tcPr>
          <w:p>
            <w:pPr>
              <w:pStyle w:val="13"/>
            </w:pPr>
          </w:p>
        </w:tc>
        <w:tc>
          <w:tcPr>
            <w:tcW w:w="2835" w:type="dxa"/>
            <w:vAlign w:val="center"/>
          </w:tcPr>
          <w:p>
            <w:pPr>
              <w:pStyle w:val="11"/>
              <w:rPr>
                <w:rFonts w:hint="eastAsia" w:eastAsiaTheme="minorEastAsia"/>
              </w:rPr>
            </w:pPr>
            <w:r>
              <w:rPr>
                <w:rFonts w:hint="eastAsia" w:eastAsiaTheme="minorEastAsia"/>
              </w:rPr>
              <w:t>33.966912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2、车辆（台、辆）</w:t>
            </w:r>
          </w:p>
        </w:tc>
        <w:tc>
          <w:tcPr>
            <w:tcW w:w="2835" w:type="dxa"/>
            <w:vAlign w:val="center"/>
          </w:tcPr>
          <w:p>
            <w:pPr>
              <w:pStyle w:val="13"/>
              <w:rPr>
                <w:rFonts w:hint="eastAsia" w:eastAsiaTheme="minorEastAsia"/>
              </w:rPr>
            </w:pPr>
            <w:r>
              <w:rPr>
                <w:rFonts w:hint="eastAsia" w:eastAsiaTheme="minorEastAsia"/>
              </w:rPr>
              <w:t>4</w:t>
            </w:r>
          </w:p>
        </w:tc>
        <w:tc>
          <w:tcPr>
            <w:tcW w:w="2835" w:type="dxa"/>
            <w:vAlign w:val="center"/>
          </w:tcPr>
          <w:p>
            <w:pPr>
              <w:pStyle w:val="11"/>
              <w:rPr>
                <w:rFonts w:hint="eastAsia" w:eastAsiaTheme="minorEastAsia"/>
              </w:rPr>
            </w:pPr>
            <w:r>
              <w:rPr>
                <w:rFonts w:hint="eastAsia" w:eastAsiaTheme="minorEastAsia"/>
              </w:rPr>
              <w:t>38.589308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3、单价在20万元以上的设备</w:t>
            </w:r>
          </w:p>
        </w:tc>
        <w:tc>
          <w:tcPr>
            <w:tcW w:w="2835" w:type="dxa"/>
            <w:vAlign w:val="center"/>
          </w:tcPr>
          <w:p>
            <w:pPr>
              <w:pStyle w:val="13"/>
            </w:pPr>
          </w:p>
        </w:tc>
        <w:tc>
          <w:tcPr>
            <w:tcW w:w="2835" w:type="dxa"/>
            <w:vAlign w:val="center"/>
          </w:tcPr>
          <w:p>
            <w:pPr>
              <w:pStyle w:val="11"/>
            </w:pPr>
          </w:p>
        </w:tc>
      </w:tr>
      <w:bookmarkEnd w:id="4"/>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4、其他固定资产</w:t>
            </w:r>
          </w:p>
        </w:tc>
        <w:tc>
          <w:tcPr>
            <w:tcW w:w="2835" w:type="dxa"/>
            <w:vAlign w:val="center"/>
          </w:tcPr>
          <w:p>
            <w:pPr>
              <w:pStyle w:val="13"/>
            </w:pPr>
            <w:r>
              <w:rPr>
                <w:rFonts w:hint="eastAsia"/>
              </w:rPr>
              <w:t>270</w:t>
            </w:r>
          </w:p>
        </w:tc>
        <w:tc>
          <w:tcPr>
            <w:tcW w:w="2835" w:type="dxa"/>
            <w:vAlign w:val="center"/>
          </w:tcPr>
          <w:p>
            <w:pPr>
              <w:pStyle w:val="11"/>
              <w:rPr>
                <w:rFonts w:hint="eastAsia" w:eastAsiaTheme="minorEastAsia"/>
              </w:rPr>
            </w:pPr>
            <w:r>
              <w:rPr>
                <w:rFonts w:hint="eastAsia" w:eastAsiaTheme="minorEastAsia"/>
              </w:rPr>
              <w:t>95.35949</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5" w:name="_Toc_4_4_0000000005"/>
      <w:r>
        <w:rPr>
          <w:rFonts w:ascii="方正小标宋_GBK" w:hAnsi="方正小标宋_GBK" w:eastAsia="方正小标宋_GBK" w:cs="方正小标宋_GBK"/>
          <w:color w:val="000000"/>
          <w:sz w:val="44"/>
        </w:rPr>
        <w:t>五、曲阳县道路开发中心收支预算</w:t>
      </w:r>
      <w:bookmarkEnd w:id="5"/>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348006曲阳县道路开发中心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93.90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63.78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93.90</w:t>
            </w:r>
          </w:p>
        </w:tc>
        <w:tc>
          <w:tcPr>
            <w:tcW w:w="4535" w:type="dxa"/>
            <w:vAlign w:val="center"/>
          </w:tcPr>
          <w:p>
            <w:pPr>
              <w:pStyle w:val="14"/>
            </w:pPr>
            <w:r>
              <w:t>本年支出合计</w:t>
            </w:r>
          </w:p>
        </w:tc>
        <w:tc>
          <w:tcPr>
            <w:tcW w:w="2126" w:type="dxa"/>
            <w:vAlign w:val="center"/>
          </w:tcPr>
          <w:p>
            <w:pPr>
              <w:pStyle w:val="15"/>
            </w:pPr>
            <w:r>
              <w:t>93.90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93.90</w:t>
            </w:r>
          </w:p>
        </w:tc>
        <w:tc>
          <w:tcPr>
            <w:tcW w:w="4535" w:type="dxa"/>
            <w:vAlign w:val="center"/>
          </w:tcPr>
          <w:p>
            <w:pPr>
              <w:pStyle w:val="14"/>
            </w:pPr>
            <w:r>
              <w:t>支出总计</w:t>
            </w:r>
          </w:p>
        </w:tc>
        <w:tc>
          <w:tcPr>
            <w:tcW w:w="2126" w:type="dxa"/>
            <w:vAlign w:val="center"/>
          </w:tcPr>
          <w:p>
            <w:pPr>
              <w:pStyle w:val="15"/>
            </w:pPr>
            <w:r>
              <w:t>93.90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348006曲阳县道路开发中心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93.90</w:t>
            </w:r>
          </w:p>
        </w:tc>
        <w:tc>
          <w:tcPr>
            <w:tcW w:w="1134" w:type="dxa"/>
            <w:vAlign w:val="center"/>
          </w:tcPr>
          <w:p>
            <w:pPr>
              <w:pStyle w:val="15"/>
            </w:pPr>
            <w:r>
              <w:t>93.90</w:t>
            </w:r>
          </w:p>
        </w:tc>
        <w:tc>
          <w:tcPr>
            <w:tcW w:w="1134" w:type="dxa"/>
            <w:vAlign w:val="center"/>
          </w:tcPr>
          <w:p>
            <w:pPr>
              <w:pStyle w:val="15"/>
            </w:pPr>
            <w:r>
              <w:t>93.90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17.35</w:t>
            </w:r>
          </w:p>
        </w:tc>
        <w:tc>
          <w:tcPr>
            <w:tcW w:w="1134" w:type="dxa"/>
            <w:vAlign w:val="center"/>
          </w:tcPr>
          <w:p>
            <w:pPr>
              <w:pStyle w:val="11"/>
            </w:pPr>
            <w:r>
              <w:t>17.35</w:t>
            </w:r>
          </w:p>
        </w:tc>
        <w:tc>
          <w:tcPr>
            <w:tcW w:w="1134" w:type="dxa"/>
            <w:vAlign w:val="center"/>
          </w:tcPr>
          <w:p>
            <w:pPr>
              <w:pStyle w:val="11"/>
            </w:pPr>
            <w:r>
              <w:t>17.35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17.35</w:t>
            </w:r>
          </w:p>
        </w:tc>
        <w:tc>
          <w:tcPr>
            <w:tcW w:w="1134" w:type="dxa"/>
            <w:vAlign w:val="center"/>
          </w:tcPr>
          <w:p>
            <w:pPr>
              <w:pStyle w:val="11"/>
            </w:pPr>
            <w:r>
              <w:t>17.35</w:t>
            </w:r>
          </w:p>
        </w:tc>
        <w:tc>
          <w:tcPr>
            <w:tcW w:w="1134" w:type="dxa"/>
            <w:vAlign w:val="center"/>
          </w:tcPr>
          <w:p>
            <w:pPr>
              <w:pStyle w:val="11"/>
            </w:pPr>
            <w:r>
              <w:t>17.35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4.70</w:t>
            </w:r>
          </w:p>
        </w:tc>
        <w:tc>
          <w:tcPr>
            <w:tcW w:w="1134" w:type="dxa"/>
            <w:vAlign w:val="center"/>
          </w:tcPr>
          <w:p>
            <w:pPr>
              <w:pStyle w:val="11"/>
            </w:pPr>
            <w:r>
              <w:t>4.70</w:t>
            </w:r>
          </w:p>
        </w:tc>
        <w:tc>
          <w:tcPr>
            <w:tcW w:w="1134" w:type="dxa"/>
            <w:vAlign w:val="center"/>
          </w:tcPr>
          <w:p>
            <w:pPr>
              <w:pStyle w:val="11"/>
            </w:pPr>
            <w:r>
              <w:t>4.70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8.43</w:t>
            </w:r>
          </w:p>
        </w:tc>
        <w:tc>
          <w:tcPr>
            <w:tcW w:w="1134" w:type="dxa"/>
            <w:vAlign w:val="center"/>
          </w:tcPr>
          <w:p>
            <w:pPr>
              <w:pStyle w:val="11"/>
            </w:pPr>
            <w:r>
              <w:t>8.43</w:t>
            </w:r>
          </w:p>
        </w:tc>
        <w:tc>
          <w:tcPr>
            <w:tcW w:w="1134" w:type="dxa"/>
            <w:vAlign w:val="center"/>
          </w:tcPr>
          <w:p>
            <w:pPr>
              <w:pStyle w:val="11"/>
            </w:pPr>
            <w:r>
              <w:t>8.43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4.22</w:t>
            </w:r>
          </w:p>
        </w:tc>
        <w:tc>
          <w:tcPr>
            <w:tcW w:w="1134" w:type="dxa"/>
            <w:vAlign w:val="center"/>
          </w:tcPr>
          <w:p>
            <w:pPr>
              <w:pStyle w:val="11"/>
            </w:pPr>
            <w:r>
              <w:t>4.22</w:t>
            </w:r>
          </w:p>
        </w:tc>
        <w:tc>
          <w:tcPr>
            <w:tcW w:w="1134" w:type="dxa"/>
            <w:vAlign w:val="center"/>
          </w:tcPr>
          <w:p>
            <w:pPr>
              <w:pStyle w:val="11"/>
            </w:pPr>
            <w:r>
              <w:t>4.22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6.41</w:t>
            </w:r>
          </w:p>
        </w:tc>
        <w:tc>
          <w:tcPr>
            <w:tcW w:w="1134" w:type="dxa"/>
            <w:vAlign w:val="center"/>
          </w:tcPr>
          <w:p>
            <w:pPr>
              <w:pStyle w:val="11"/>
            </w:pPr>
            <w:r>
              <w:t>6.41</w:t>
            </w:r>
          </w:p>
        </w:tc>
        <w:tc>
          <w:tcPr>
            <w:tcW w:w="1134" w:type="dxa"/>
            <w:vAlign w:val="center"/>
          </w:tcPr>
          <w:p>
            <w:pPr>
              <w:pStyle w:val="11"/>
            </w:pPr>
            <w:r>
              <w:t>6.41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6.41</w:t>
            </w:r>
          </w:p>
        </w:tc>
        <w:tc>
          <w:tcPr>
            <w:tcW w:w="1134" w:type="dxa"/>
            <w:vAlign w:val="center"/>
          </w:tcPr>
          <w:p>
            <w:pPr>
              <w:pStyle w:val="11"/>
            </w:pPr>
            <w:r>
              <w:t>6.41</w:t>
            </w:r>
          </w:p>
        </w:tc>
        <w:tc>
          <w:tcPr>
            <w:tcW w:w="1134" w:type="dxa"/>
            <w:vAlign w:val="center"/>
          </w:tcPr>
          <w:p>
            <w:pPr>
              <w:pStyle w:val="11"/>
            </w:pPr>
            <w:r>
              <w:t>6.41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1.75</w:t>
            </w:r>
          </w:p>
        </w:tc>
        <w:tc>
          <w:tcPr>
            <w:tcW w:w="1134" w:type="dxa"/>
            <w:vAlign w:val="center"/>
          </w:tcPr>
          <w:p>
            <w:pPr>
              <w:pStyle w:val="11"/>
            </w:pPr>
            <w:r>
              <w:t>1.75</w:t>
            </w:r>
          </w:p>
        </w:tc>
        <w:tc>
          <w:tcPr>
            <w:tcW w:w="1134" w:type="dxa"/>
            <w:vAlign w:val="center"/>
          </w:tcPr>
          <w:p>
            <w:pPr>
              <w:pStyle w:val="11"/>
            </w:pPr>
            <w:r>
              <w:t>1.75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63.78</w:t>
            </w:r>
          </w:p>
        </w:tc>
        <w:tc>
          <w:tcPr>
            <w:tcW w:w="1134" w:type="dxa"/>
            <w:vAlign w:val="center"/>
          </w:tcPr>
          <w:p>
            <w:pPr>
              <w:pStyle w:val="11"/>
            </w:pPr>
            <w:r>
              <w:t>63.78</w:t>
            </w:r>
          </w:p>
        </w:tc>
        <w:tc>
          <w:tcPr>
            <w:tcW w:w="1134" w:type="dxa"/>
            <w:vAlign w:val="center"/>
          </w:tcPr>
          <w:p>
            <w:pPr>
              <w:pStyle w:val="11"/>
            </w:pPr>
            <w:r>
              <w:t>63.78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63.78</w:t>
            </w:r>
          </w:p>
        </w:tc>
        <w:tc>
          <w:tcPr>
            <w:tcW w:w="1134" w:type="dxa"/>
            <w:vAlign w:val="center"/>
          </w:tcPr>
          <w:p>
            <w:pPr>
              <w:pStyle w:val="11"/>
            </w:pPr>
            <w:r>
              <w:t>63.78</w:t>
            </w:r>
          </w:p>
        </w:tc>
        <w:tc>
          <w:tcPr>
            <w:tcW w:w="1134" w:type="dxa"/>
            <w:vAlign w:val="center"/>
          </w:tcPr>
          <w:p>
            <w:pPr>
              <w:pStyle w:val="11"/>
            </w:pPr>
            <w:r>
              <w:t>63.78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2140199</w:t>
            </w:r>
          </w:p>
        </w:tc>
        <w:tc>
          <w:tcPr>
            <w:tcW w:w="1559" w:type="dxa"/>
            <w:vAlign w:val="center"/>
          </w:tcPr>
          <w:p>
            <w:pPr>
              <w:pStyle w:val="12"/>
            </w:pPr>
            <w:r>
              <w:t>其他公路水路运输支出</w:t>
            </w:r>
          </w:p>
        </w:tc>
        <w:tc>
          <w:tcPr>
            <w:tcW w:w="1134" w:type="dxa"/>
            <w:vAlign w:val="center"/>
          </w:tcPr>
          <w:p>
            <w:pPr>
              <w:pStyle w:val="11"/>
            </w:pPr>
            <w:r>
              <w:t>63.78</w:t>
            </w:r>
          </w:p>
        </w:tc>
        <w:tc>
          <w:tcPr>
            <w:tcW w:w="1134" w:type="dxa"/>
            <w:vAlign w:val="center"/>
          </w:tcPr>
          <w:p>
            <w:pPr>
              <w:pStyle w:val="11"/>
            </w:pPr>
            <w:r>
              <w:t>63.78</w:t>
            </w:r>
          </w:p>
        </w:tc>
        <w:tc>
          <w:tcPr>
            <w:tcW w:w="1134" w:type="dxa"/>
            <w:vAlign w:val="center"/>
          </w:tcPr>
          <w:p>
            <w:pPr>
              <w:pStyle w:val="11"/>
            </w:pPr>
            <w:r>
              <w:t>63.78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6.36</w:t>
            </w:r>
          </w:p>
        </w:tc>
        <w:tc>
          <w:tcPr>
            <w:tcW w:w="1134" w:type="dxa"/>
            <w:vAlign w:val="center"/>
          </w:tcPr>
          <w:p>
            <w:pPr>
              <w:pStyle w:val="11"/>
            </w:pPr>
            <w:r>
              <w:t>6.36</w:t>
            </w:r>
          </w:p>
        </w:tc>
        <w:tc>
          <w:tcPr>
            <w:tcW w:w="1134" w:type="dxa"/>
            <w:vAlign w:val="center"/>
          </w:tcPr>
          <w:p>
            <w:pPr>
              <w:pStyle w:val="11"/>
            </w:pPr>
            <w:r>
              <w:t>6.36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6.36</w:t>
            </w:r>
          </w:p>
        </w:tc>
        <w:tc>
          <w:tcPr>
            <w:tcW w:w="1134" w:type="dxa"/>
            <w:vAlign w:val="center"/>
          </w:tcPr>
          <w:p>
            <w:pPr>
              <w:pStyle w:val="11"/>
            </w:pPr>
            <w:r>
              <w:t>6.36</w:t>
            </w:r>
          </w:p>
        </w:tc>
        <w:tc>
          <w:tcPr>
            <w:tcW w:w="1134" w:type="dxa"/>
            <w:vAlign w:val="center"/>
          </w:tcPr>
          <w:p>
            <w:pPr>
              <w:pStyle w:val="11"/>
            </w:pPr>
            <w:r>
              <w:t>6.36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6.36</w:t>
            </w:r>
          </w:p>
        </w:tc>
        <w:tc>
          <w:tcPr>
            <w:tcW w:w="1134" w:type="dxa"/>
            <w:vAlign w:val="center"/>
          </w:tcPr>
          <w:p>
            <w:pPr>
              <w:pStyle w:val="11"/>
            </w:pPr>
            <w:r>
              <w:t>6.36</w:t>
            </w:r>
          </w:p>
        </w:tc>
        <w:tc>
          <w:tcPr>
            <w:tcW w:w="1134" w:type="dxa"/>
            <w:vAlign w:val="center"/>
          </w:tcPr>
          <w:p>
            <w:pPr>
              <w:pStyle w:val="11"/>
            </w:pPr>
            <w:r>
              <w:t>6.36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348006曲阳县道路开发中心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93.90</w:t>
            </w:r>
          </w:p>
        </w:tc>
        <w:tc>
          <w:tcPr>
            <w:tcW w:w="1361" w:type="dxa"/>
            <w:vAlign w:val="center"/>
          </w:tcPr>
          <w:p>
            <w:pPr>
              <w:pStyle w:val="15"/>
            </w:pPr>
            <w:r>
              <w:t>93.90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17.35</w:t>
            </w:r>
          </w:p>
        </w:tc>
        <w:tc>
          <w:tcPr>
            <w:tcW w:w="1361" w:type="dxa"/>
            <w:vAlign w:val="center"/>
          </w:tcPr>
          <w:p>
            <w:pPr>
              <w:pStyle w:val="11"/>
            </w:pPr>
            <w:r>
              <w:t>17.35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17.35</w:t>
            </w:r>
          </w:p>
        </w:tc>
        <w:tc>
          <w:tcPr>
            <w:tcW w:w="1361" w:type="dxa"/>
            <w:vAlign w:val="center"/>
          </w:tcPr>
          <w:p>
            <w:pPr>
              <w:pStyle w:val="11"/>
            </w:pPr>
            <w:r>
              <w:t>17.35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4.70</w:t>
            </w:r>
          </w:p>
        </w:tc>
        <w:tc>
          <w:tcPr>
            <w:tcW w:w="1361" w:type="dxa"/>
            <w:vAlign w:val="center"/>
          </w:tcPr>
          <w:p>
            <w:pPr>
              <w:pStyle w:val="11"/>
            </w:pPr>
            <w:r>
              <w:t>4.70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8.43</w:t>
            </w:r>
          </w:p>
        </w:tc>
        <w:tc>
          <w:tcPr>
            <w:tcW w:w="1361" w:type="dxa"/>
            <w:vAlign w:val="center"/>
          </w:tcPr>
          <w:p>
            <w:pPr>
              <w:pStyle w:val="11"/>
            </w:pPr>
            <w:r>
              <w:t>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4.22</w:t>
            </w:r>
          </w:p>
        </w:tc>
        <w:tc>
          <w:tcPr>
            <w:tcW w:w="1361" w:type="dxa"/>
            <w:vAlign w:val="center"/>
          </w:tcPr>
          <w:p>
            <w:pPr>
              <w:pStyle w:val="11"/>
            </w:pPr>
            <w:r>
              <w:t>4.22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6.41</w:t>
            </w:r>
          </w:p>
        </w:tc>
        <w:tc>
          <w:tcPr>
            <w:tcW w:w="1361" w:type="dxa"/>
            <w:vAlign w:val="center"/>
          </w:tcPr>
          <w:p>
            <w:pPr>
              <w:pStyle w:val="11"/>
            </w:pPr>
            <w:r>
              <w:t>6.41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6.41</w:t>
            </w:r>
          </w:p>
        </w:tc>
        <w:tc>
          <w:tcPr>
            <w:tcW w:w="1361" w:type="dxa"/>
            <w:vAlign w:val="center"/>
          </w:tcPr>
          <w:p>
            <w:pPr>
              <w:pStyle w:val="11"/>
            </w:pPr>
            <w:r>
              <w:t>6.41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4.66</w:t>
            </w:r>
          </w:p>
        </w:tc>
        <w:tc>
          <w:tcPr>
            <w:tcW w:w="1361" w:type="dxa"/>
            <w:vAlign w:val="center"/>
          </w:tcPr>
          <w:p>
            <w:pPr>
              <w:pStyle w:val="11"/>
            </w:pPr>
            <w:r>
              <w:t>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1.75</w:t>
            </w:r>
          </w:p>
        </w:tc>
        <w:tc>
          <w:tcPr>
            <w:tcW w:w="1361" w:type="dxa"/>
            <w:vAlign w:val="center"/>
          </w:tcPr>
          <w:p>
            <w:pPr>
              <w:pStyle w:val="11"/>
            </w:pPr>
            <w:r>
              <w:t>1.75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63.78</w:t>
            </w:r>
          </w:p>
        </w:tc>
        <w:tc>
          <w:tcPr>
            <w:tcW w:w="1361" w:type="dxa"/>
            <w:vAlign w:val="center"/>
          </w:tcPr>
          <w:p>
            <w:pPr>
              <w:pStyle w:val="11"/>
            </w:pPr>
            <w:r>
              <w:t>63.78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63.78</w:t>
            </w:r>
          </w:p>
        </w:tc>
        <w:tc>
          <w:tcPr>
            <w:tcW w:w="1361" w:type="dxa"/>
            <w:vAlign w:val="center"/>
          </w:tcPr>
          <w:p>
            <w:pPr>
              <w:pStyle w:val="11"/>
            </w:pPr>
            <w:r>
              <w:t>63.78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2140199</w:t>
            </w:r>
          </w:p>
        </w:tc>
        <w:tc>
          <w:tcPr>
            <w:tcW w:w="4535" w:type="dxa"/>
            <w:vAlign w:val="center"/>
          </w:tcPr>
          <w:p>
            <w:pPr>
              <w:pStyle w:val="12"/>
            </w:pPr>
            <w:r>
              <w:t>其他公路水路运输支出</w:t>
            </w:r>
          </w:p>
        </w:tc>
        <w:tc>
          <w:tcPr>
            <w:tcW w:w="1361" w:type="dxa"/>
            <w:vAlign w:val="center"/>
          </w:tcPr>
          <w:p>
            <w:pPr>
              <w:pStyle w:val="11"/>
            </w:pPr>
            <w:r>
              <w:t>63.78</w:t>
            </w:r>
          </w:p>
        </w:tc>
        <w:tc>
          <w:tcPr>
            <w:tcW w:w="1361" w:type="dxa"/>
            <w:vAlign w:val="center"/>
          </w:tcPr>
          <w:p>
            <w:pPr>
              <w:pStyle w:val="11"/>
            </w:pPr>
            <w:r>
              <w:t>63.78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6.36</w:t>
            </w:r>
          </w:p>
        </w:tc>
        <w:tc>
          <w:tcPr>
            <w:tcW w:w="1361" w:type="dxa"/>
            <w:vAlign w:val="center"/>
          </w:tcPr>
          <w:p>
            <w:pPr>
              <w:pStyle w:val="11"/>
            </w:pPr>
            <w:r>
              <w:t>6.36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6.36</w:t>
            </w:r>
          </w:p>
        </w:tc>
        <w:tc>
          <w:tcPr>
            <w:tcW w:w="1361" w:type="dxa"/>
            <w:vAlign w:val="center"/>
          </w:tcPr>
          <w:p>
            <w:pPr>
              <w:pStyle w:val="11"/>
            </w:pPr>
            <w:r>
              <w:t>6.36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6.36</w:t>
            </w:r>
          </w:p>
        </w:tc>
        <w:tc>
          <w:tcPr>
            <w:tcW w:w="1361" w:type="dxa"/>
            <w:vAlign w:val="center"/>
          </w:tcPr>
          <w:p>
            <w:pPr>
              <w:pStyle w:val="11"/>
            </w:pPr>
            <w:r>
              <w:t>6.36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348006曲阳县道路开发中心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93.90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17.35</w:t>
            </w:r>
          </w:p>
        </w:tc>
        <w:tc>
          <w:tcPr>
            <w:tcW w:w="1474" w:type="dxa"/>
            <w:vAlign w:val="center"/>
          </w:tcPr>
          <w:p>
            <w:pPr>
              <w:pStyle w:val="11"/>
            </w:pPr>
            <w:r>
              <w:t>17.35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6.41</w:t>
            </w:r>
          </w:p>
        </w:tc>
        <w:tc>
          <w:tcPr>
            <w:tcW w:w="1474" w:type="dxa"/>
            <w:vAlign w:val="center"/>
          </w:tcPr>
          <w:p>
            <w:pPr>
              <w:pStyle w:val="11"/>
            </w:pPr>
            <w:r>
              <w:t>6.41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63.78</w:t>
            </w:r>
          </w:p>
        </w:tc>
        <w:tc>
          <w:tcPr>
            <w:tcW w:w="1474" w:type="dxa"/>
            <w:vAlign w:val="center"/>
          </w:tcPr>
          <w:p>
            <w:pPr>
              <w:pStyle w:val="11"/>
            </w:pPr>
            <w:r>
              <w:t>63.78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6.36</w:t>
            </w:r>
          </w:p>
        </w:tc>
        <w:tc>
          <w:tcPr>
            <w:tcW w:w="1474" w:type="dxa"/>
            <w:vAlign w:val="center"/>
          </w:tcPr>
          <w:p>
            <w:pPr>
              <w:pStyle w:val="11"/>
            </w:pPr>
            <w:r>
              <w:t>6.36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93.90</w:t>
            </w:r>
          </w:p>
        </w:tc>
        <w:tc>
          <w:tcPr>
            <w:tcW w:w="3402" w:type="dxa"/>
            <w:vAlign w:val="center"/>
          </w:tcPr>
          <w:p>
            <w:pPr>
              <w:pStyle w:val="14"/>
            </w:pPr>
            <w:r>
              <w:t>本年支出合计</w:t>
            </w:r>
          </w:p>
        </w:tc>
        <w:tc>
          <w:tcPr>
            <w:tcW w:w="1474" w:type="dxa"/>
            <w:vAlign w:val="center"/>
          </w:tcPr>
          <w:p>
            <w:pPr>
              <w:pStyle w:val="15"/>
            </w:pPr>
            <w:r>
              <w:t>93.90</w:t>
            </w:r>
          </w:p>
        </w:tc>
        <w:tc>
          <w:tcPr>
            <w:tcW w:w="1474" w:type="dxa"/>
            <w:vAlign w:val="center"/>
          </w:tcPr>
          <w:p>
            <w:pPr>
              <w:pStyle w:val="15"/>
            </w:pPr>
            <w:r>
              <w:t>93.90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93.90</w:t>
            </w:r>
          </w:p>
        </w:tc>
        <w:tc>
          <w:tcPr>
            <w:tcW w:w="3402" w:type="dxa"/>
            <w:vAlign w:val="center"/>
          </w:tcPr>
          <w:p>
            <w:pPr>
              <w:pStyle w:val="14"/>
            </w:pPr>
            <w:r>
              <w:t>支出总计</w:t>
            </w:r>
          </w:p>
        </w:tc>
        <w:tc>
          <w:tcPr>
            <w:tcW w:w="1474" w:type="dxa"/>
            <w:vAlign w:val="center"/>
          </w:tcPr>
          <w:p>
            <w:pPr>
              <w:pStyle w:val="15"/>
            </w:pPr>
            <w:r>
              <w:t>93.90</w:t>
            </w:r>
          </w:p>
        </w:tc>
        <w:tc>
          <w:tcPr>
            <w:tcW w:w="1474" w:type="dxa"/>
            <w:vAlign w:val="center"/>
          </w:tcPr>
          <w:p>
            <w:pPr>
              <w:pStyle w:val="15"/>
            </w:pPr>
            <w:r>
              <w:t>93.90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348006曲阳县道路开发中心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93.90</w:t>
            </w:r>
          </w:p>
        </w:tc>
        <w:tc>
          <w:tcPr>
            <w:tcW w:w="2551" w:type="dxa"/>
            <w:vAlign w:val="center"/>
          </w:tcPr>
          <w:p>
            <w:pPr>
              <w:pStyle w:val="15"/>
            </w:pPr>
            <w:r>
              <w:t>93.90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17.35</w:t>
            </w:r>
          </w:p>
        </w:tc>
        <w:tc>
          <w:tcPr>
            <w:tcW w:w="2551" w:type="dxa"/>
            <w:vAlign w:val="center"/>
          </w:tcPr>
          <w:p>
            <w:pPr>
              <w:pStyle w:val="11"/>
            </w:pPr>
            <w:r>
              <w:t>17.35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17.35</w:t>
            </w:r>
          </w:p>
        </w:tc>
        <w:tc>
          <w:tcPr>
            <w:tcW w:w="2551" w:type="dxa"/>
            <w:vAlign w:val="center"/>
          </w:tcPr>
          <w:p>
            <w:pPr>
              <w:pStyle w:val="11"/>
            </w:pPr>
            <w:r>
              <w:t>17.35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4.70</w:t>
            </w:r>
          </w:p>
        </w:tc>
        <w:tc>
          <w:tcPr>
            <w:tcW w:w="2551" w:type="dxa"/>
            <w:vAlign w:val="center"/>
          </w:tcPr>
          <w:p>
            <w:pPr>
              <w:pStyle w:val="11"/>
            </w:pPr>
            <w:r>
              <w:t>4.70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8.43</w:t>
            </w:r>
          </w:p>
        </w:tc>
        <w:tc>
          <w:tcPr>
            <w:tcW w:w="2551" w:type="dxa"/>
            <w:vAlign w:val="center"/>
          </w:tcPr>
          <w:p>
            <w:pPr>
              <w:pStyle w:val="11"/>
            </w:pPr>
            <w:r>
              <w:t>8.43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4.22</w:t>
            </w:r>
          </w:p>
        </w:tc>
        <w:tc>
          <w:tcPr>
            <w:tcW w:w="2551" w:type="dxa"/>
            <w:vAlign w:val="center"/>
          </w:tcPr>
          <w:p>
            <w:pPr>
              <w:pStyle w:val="11"/>
            </w:pPr>
            <w:r>
              <w:t>4.22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6.41</w:t>
            </w:r>
          </w:p>
        </w:tc>
        <w:tc>
          <w:tcPr>
            <w:tcW w:w="2551" w:type="dxa"/>
            <w:vAlign w:val="center"/>
          </w:tcPr>
          <w:p>
            <w:pPr>
              <w:pStyle w:val="11"/>
            </w:pPr>
            <w:r>
              <w:t>6.41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6.41</w:t>
            </w:r>
          </w:p>
        </w:tc>
        <w:tc>
          <w:tcPr>
            <w:tcW w:w="2551" w:type="dxa"/>
            <w:vAlign w:val="center"/>
          </w:tcPr>
          <w:p>
            <w:pPr>
              <w:pStyle w:val="11"/>
            </w:pPr>
            <w:r>
              <w:t>6.41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4.66</w:t>
            </w:r>
          </w:p>
        </w:tc>
        <w:tc>
          <w:tcPr>
            <w:tcW w:w="2551" w:type="dxa"/>
            <w:vAlign w:val="center"/>
          </w:tcPr>
          <w:p>
            <w:pPr>
              <w:pStyle w:val="11"/>
            </w:pPr>
            <w:r>
              <w:t>4.66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1.75</w:t>
            </w:r>
          </w:p>
        </w:tc>
        <w:tc>
          <w:tcPr>
            <w:tcW w:w="2551" w:type="dxa"/>
            <w:vAlign w:val="center"/>
          </w:tcPr>
          <w:p>
            <w:pPr>
              <w:pStyle w:val="11"/>
            </w:pPr>
            <w:r>
              <w:t>1.75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63.78</w:t>
            </w:r>
          </w:p>
        </w:tc>
        <w:tc>
          <w:tcPr>
            <w:tcW w:w="2551" w:type="dxa"/>
            <w:vAlign w:val="center"/>
          </w:tcPr>
          <w:p>
            <w:pPr>
              <w:pStyle w:val="11"/>
            </w:pPr>
            <w:r>
              <w:t>63.78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63.78</w:t>
            </w:r>
          </w:p>
        </w:tc>
        <w:tc>
          <w:tcPr>
            <w:tcW w:w="2551" w:type="dxa"/>
            <w:vAlign w:val="center"/>
          </w:tcPr>
          <w:p>
            <w:pPr>
              <w:pStyle w:val="11"/>
            </w:pPr>
            <w:r>
              <w:t>63.78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2140199</w:t>
            </w:r>
          </w:p>
        </w:tc>
        <w:tc>
          <w:tcPr>
            <w:tcW w:w="4535" w:type="dxa"/>
            <w:vAlign w:val="center"/>
          </w:tcPr>
          <w:p>
            <w:pPr>
              <w:pStyle w:val="12"/>
            </w:pPr>
            <w:r>
              <w:t>其他公路水路运输支出</w:t>
            </w:r>
          </w:p>
        </w:tc>
        <w:tc>
          <w:tcPr>
            <w:tcW w:w="2551" w:type="dxa"/>
            <w:vAlign w:val="center"/>
          </w:tcPr>
          <w:p>
            <w:pPr>
              <w:pStyle w:val="11"/>
            </w:pPr>
            <w:r>
              <w:t>63.78</w:t>
            </w:r>
          </w:p>
        </w:tc>
        <w:tc>
          <w:tcPr>
            <w:tcW w:w="2551" w:type="dxa"/>
            <w:vAlign w:val="center"/>
          </w:tcPr>
          <w:p>
            <w:pPr>
              <w:pStyle w:val="11"/>
            </w:pPr>
            <w:r>
              <w:t>63.78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6.36</w:t>
            </w:r>
          </w:p>
        </w:tc>
        <w:tc>
          <w:tcPr>
            <w:tcW w:w="2551" w:type="dxa"/>
            <w:vAlign w:val="center"/>
          </w:tcPr>
          <w:p>
            <w:pPr>
              <w:pStyle w:val="11"/>
            </w:pPr>
            <w:r>
              <w:t>6.36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6.36</w:t>
            </w:r>
          </w:p>
        </w:tc>
        <w:tc>
          <w:tcPr>
            <w:tcW w:w="2551" w:type="dxa"/>
            <w:vAlign w:val="center"/>
          </w:tcPr>
          <w:p>
            <w:pPr>
              <w:pStyle w:val="11"/>
            </w:pPr>
            <w:r>
              <w:t>6.36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6.36</w:t>
            </w:r>
          </w:p>
        </w:tc>
        <w:tc>
          <w:tcPr>
            <w:tcW w:w="2551" w:type="dxa"/>
            <w:vAlign w:val="center"/>
          </w:tcPr>
          <w:p>
            <w:pPr>
              <w:pStyle w:val="11"/>
            </w:pPr>
            <w:r>
              <w:t>6.36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348006曲阳县道路开发中心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93.90</w:t>
            </w:r>
          </w:p>
        </w:tc>
        <w:tc>
          <w:tcPr>
            <w:tcW w:w="2551" w:type="dxa"/>
            <w:vAlign w:val="center"/>
          </w:tcPr>
          <w:p>
            <w:pPr>
              <w:pStyle w:val="15"/>
            </w:pPr>
            <w:r>
              <w:t>92.54</w:t>
            </w:r>
          </w:p>
        </w:tc>
        <w:tc>
          <w:tcPr>
            <w:tcW w:w="2551" w:type="dxa"/>
            <w:vAlign w:val="center"/>
          </w:tcPr>
          <w:p>
            <w:pPr>
              <w:pStyle w:val="15"/>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87.84</w:t>
            </w:r>
          </w:p>
        </w:tc>
        <w:tc>
          <w:tcPr>
            <w:tcW w:w="2551" w:type="dxa"/>
            <w:vAlign w:val="center"/>
          </w:tcPr>
          <w:p>
            <w:pPr>
              <w:pStyle w:val="11"/>
            </w:pPr>
            <w:r>
              <w:t>87.84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32.62</w:t>
            </w:r>
          </w:p>
        </w:tc>
        <w:tc>
          <w:tcPr>
            <w:tcW w:w="2551" w:type="dxa"/>
            <w:vAlign w:val="center"/>
          </w:tcPr>
          <w:p>
            <w:pPr>
              <w:pStyle w:val="11"/>
            </w:pPr>
            <w:r>
              <w:t>32.62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6.09</w:t>
            </w:r>
          </w:p>
        </w:tc>
        <w:tc>
          <w:tcPr>
            <w:tcW w:w="2551" w:type="dxa"/>
            <w:vAlign w:val="center"/>
          </w:tcPr>
          <w:p>
            <w:pPr>
              <w:pStyle w:val="11"/>
            </w:pPr>
            <w:r>
              <w:t>6.09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23.05</w:t>
            </w:r>
          </w:p>
        </w:tc>
        <w:tc>
          <w:tcPr>
            <w:tcW w:w="2551" w:type="dxa"/>
            <w:vAlign w:val="center"/>
          </w:tcPr>
          <w:p>
            <w:pPr>
              <w:pStyle w:val="11"/>
            </w:pPr>
            <w:r>
              <w:t>23.05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8.43</w:t>
            </w:r>
          </w:p>
        </w:tc>
        <w:tc>
          <w:tcPr>
            <w:tcW w:w="2551" w:type="dxa"/>
            <w:vAlign w:val="center"/>
          </w:tcPr>
          <w:p>
            <w:pPr>
              <w:pStyle w:val="11"/>
            </w:pPr>
            <w:r>
              <w:t>8.43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4.22</w:t>
            </w:r>
          </w:p>
        </w:tc>
        <w:tc>
          <w:tcPr>
            <w:tcW w:w="2551" w:type="dxa"/>
            <w:vAlign w:val="center"/>
          </w:tcPr>
          <w:p>
            <w:pPr>
              <w:pStyle w:val="11"/>
            </w:pPr>
            <w:r>
              <w:t>4.22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4.66</w:t>
            </w:r>
          </w:p>
        </w:tc>
        <w:tc>
          <w:tcPr>
            <w:tcW w:w="2551" w:type="dxa"/>
            <w:vAlign w:val="center"/>
          </w:tcPr>
          <w:p>
            <w:pPr>
              <w:pStyle w:val="11"/>
            </w:pPr>
            <w:r>
              <w:t>4.66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1.75</w:t>
            </w:r>
          </w:p>
        </w:tc>
        <w:tc>
          <w:tcPr>
            <w:tcW w:w="2551" w:type="dxa"/>
            <w:vAlign w:val="center"/>
          </w:tcPr>
          <w:p>
            <w:pPr>
              <w:pStyle w:val="11"/>
            </w:pPr>
            <w:r>
              <w:t>1.75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0.66</w:t>
            </w:r>
          </w:p>
        </w:tc>
        <w:tc>
          <w:tcPr>
            <w:tcW w:w="2551" w:type="dxa"/>
            <w:vAlign w:val="center"/>
          </w:tcPr>
          <w:p>
            <w:pPr>
              <w:pStyle w:val="11"/>
            </w:pPr>
            <w:r>
              <w:t>0.66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6.36</w:t>
            </w:r>
          </w:p>
        </w:tc>
        <w:tc>
          <w:tcPr>
            <w:tcW w:w="2551" w:type="dxa"/>
            <w:vAlign w:val="center"/>
          </w:tcPr>
          <w:p>
            <w:pPr>
              <w:pStyle w:val="11"/>
            </w:pPr>
            <w:r>
              <w:t>6.36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1.36</w:t>
            </w:r>
          </w:p>
        </w:tc>
        <w:tc>
          <w:tcPr>
            <w:tcW w:w="2551" w:type="dxa"/>
            <w:vAlign w:val="center"/>
          </w:tcPr>
          <w:p>
            <w:pPr>
              <w:pStyle w:val="11"/>
            </w:pPr>
          </w:p>
        </w:tc>
        <w:tc>
          <w:tcPr>
            <w:tcW w:w="2551" w:type="dxa"/>
            <w:vAlign w:val="center"/>
          </w:tcPr>
          <w:p>
            <w:pPr>
              <w:pStyle w:val="11"/>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0.82</w:t>
            </w:r>
          </w:p>
        </w:tc>
        <w:tc>
          <w:tcPr>
            <w:tcW w:w="2551" w:type="dxa"/>
            <w:vAlign w:val="center"/>
          </w:tcPr>
          <w:p>
            <w:pPr>
              <w:pStyle w:val="11"/>
            </w:pPr>
          </w:p>
        </w:tc>
        <w:tc>
          <w:tcPr>
            <w:tcW w:w="2551" w:type="dxa"/>
            <w:vAlign w:val="center"/>
          </w:tcPr>
          <w:p>
            <w:pPr>
              <w:pStyle w:val="11"/>
            </w:pPr>
            <w:r>
              <w:t>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4.70</w:t>
            </w:r>
          </w:p>
        </w:tc>
        <w:tc>
          <w:tcPr>
            <w:tcW w:w="2551" w:type="dxa"/>
            <w:vAlign w:val="center"/>
          </w:tcPr>
          <w:p>
            <w:pPr>
              <w:pStyle w:val="11"/>
            </w:pPr>
            <w:r>
              <w:t>4.70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4.70</w:t>
            </w:r>
          </w:p>
        </w:tc>
        <w:tc>
          <w:tcPr>
            <w:tcW w:w="2551" w:type="dxa"/>
            <w:vAlign w:val="center"/>
          </w:tcPr>
          <w:p>
            <w:pPr>
              <w:pStyle w:val="11"/>
            </w:pPr>
            <w:r>
              <w:t>4.70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348006曲阳县道路开发中心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348006曲阳县道路开发中心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348006曲阳县道路开发中心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曲阳县道路开发中心2025年单位预算信息公开情况说明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按照《中华人民共和国预算法》、《地方预决算公开操作规程》和《关于进一步推进预算公开工作的实施意见》规定，现将曲阳县道路开发中心2025年单位预算公开如下：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(一)规范公路建设市场，提高项目管理水平，推动经济社会又好又快发展。</w:t>
      </w:r>
    </w:p>
    <w:p>
      <w:pPr>
        <w:pStyle w:val="17"/>
      </w:pPr>
      <w:r>
        <w:t>(二)负责公路建设项目的筹划、资金筹措和建设管理工作。</w:t>
      </w:r>
    </w:p>
    <w:p>
      <w:pPr>
        <w:pStyle w:val="17"/>
      </w:pPr>
      <w:r>
        <w:t>(三)负责项目的前期工作。即组织实施立项、工程可行性研究报告等资料的编制、报批工作。组织实施项目招投标工作；签订项目建设合同。</w:t>
      </w:r>
    </w:p>
    <w:p>
      <w:pPr>
        <w:pStyle w:val="17"/>
      </w:pPr>
      <w:r>
        <w:t>(四)负责项目的拆迁占和建设中协调工作。</w:t>
      </w:r>
    </w:p>
    <w:p>
      <w:pPr>
        <w:pStyle w:val="17"/>
      </w:pPr>
      <w:r>
        <w:t>(五)承办县委、县政府、局交办的其他事项。</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曲阳县道路开发中心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w:t>
      </w:r>
      <w:r>
        <w:rPr>
          <w:rFonts w:hint="eastAsia" w:eastAsiaTheme="minorEastAsia"/>
        </w:rPr>
        <w:t>5</w:t>
      </w:r>
      <w:r>
        <w:t>年预算收入</w:t>
      </w:r>
      <w:r>
        <w:rPr>
          <w:rFonts w:hint="eastAsia" w:eastAsiaTheme="minorEastAsia"/>
        </w:rPr>
        <w:t>93.9</w:t>
      </w:r>
      <w:r>
        <w:t>万元，其中：一般公共预算收入</w:t>
      </w:r>
      <w:r>
        <w:rPr>
          <w:rFonts w:hint="eastAsia" w:eastAsiaTheme="minorEastAsia"/>
        </w:rPr>
        <w:t>93.9</w:t>
      </w:r>
      <w:r>
        <w:t>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收支预算总表支出栏、基本支出表、项目支出表按经济分类和支出功能分类科目编制，反映曲阳县道路开发中心年度单位预算中支出预算的总体情况。202</w:t>
      </w:r>
      <w:r>
        <w:rPr>
          <w:rFonts w:hint="eastAsia" w:eastAsiaTheme="minorEastAsia"/>
        </w:rPr>
        <w:t>5</w:t>
      </w:r>
      <w:r>
        <w:t>年支出预算</w:t>
      </w:r>
      <w:r>
        <w:rPr>
          <w:rFonts w:hint="eastAsia" w:eastAsiaTheme="minorEastAsia"/>
        </w:rPr>
        <w:t>93.9</w:t>
      </w:r>
      <w:r>
        <w:t>万元，其中基本支出</w:t>
      </w:r>
      <w:r>
        <w:rPr>
          <w:rFonts w:hint="eastAsia" w:eastAsiaTheme="minorEastAsia"/>
        </w:rPr>
        <w:t>93.9</w:t>
      </w:r>
      <w:r>
        <w:t>万元，包括人员经费</w:t>
      </w:r>
      <w:r>
        <w:rPr>
          <w:rFonts w:hint="eastAsia" w:eastAsiaTheme="minorEastAsia"/>
        </w:rPr>
        <w:t>92.54</w:t>
      </w:r>
      <w:r>
        <w:t>万元和日常公用经费</w:t>
      </w:r>
      <w:r>
        <w:rPr>
          <w:rFonts w:hint="eastAsia" w:eastAsiaTheme="minorEastAsia"/>
        </w:rPr>
        <w:t>1.36</w:t>
      </w:r>
      <w:r>
        <w:t>万元；项目支出0.00万元，主要为无项目支出。</w:t>
      </w:r>
    </w:p>
    <w:p>
      <w:pPr>
        <w:pStyle w:val="18"/>
      </w:pPr>
      <w:r>
        <w:t>3、比上年增减情况</w:t>
      </w:r>
    </w:p>
    <w:p>
      <w:pPr>
        <w:pStyle w:val="18"/>
      </w:pPr>
      <w:r>
        <w:t>202</w:t>
      </w:r>
      <w:r>
        <w:rPr>
          <w:rFonts w:hint="eastAsia" w:eastAsiaTheme="minorEastAsia"/>
        </w:rPr>
        <w:t>5</w:t>
      </w:r>
      <w:r>
        <w:t>年预算收支安排</w:t>
      </w:r>
      <w:r>
        <w:rPr>
          <w:rFonts w:hint="eastAsia" w:eastAsiaTheme="minorEastAsia"/>
        </w:rPr>
        <w:t>93.9</w:t>
      </w:r>
      <w:r>
        <w:t>万元，较202</w:t>
      </w:r>
      <w:r>
        <w:rPr>
          <w:rFonts w:hint="eastAsia" w:eastAsiaTheme="minorEastAsia"/>
        </w:rPr>
        <w:t>4</w:t>
      </w:r>
      <w:r>
        <w:t>年预算</w:t>
      </w:r>
      <w:r>
        <w:rPr>
          <w:rFonts w:hint="eastAsia" w:eastAsiaTheme="minorEastAsia"/>
        </w:rPr>
        <w:t>减少3.26</w:t>
      </w:r>
      <w:r>
        <w:t>万元，其中：基本支出</w:t>
      </w:r>
      <w:r>
        <w:rPr>
          <w:rFonts w:hint="eastAsia" w:eastAsiaTheme="minorEastAsia"/>
        </w:rPr>
        <w:t>减少3.26</w:t>
      </w:r>
      <w:r>
        <w:t>万元，基本支出</w:t>
      </w:r>
      <w:r>
        <w:rPr>
          <w:rFonts w:hint="eastAsia" w:eastAsiaTheme="minorEastAsia"/>
        </w:rPr>
        <w:t>减少</w:t>
      </w:r>
      <w:r>
        <w:t>主要</w:t>
      </w:r>
      <w:r>
        <w:rPr>
          <w:rFonts w:hint="eastAsia" w:eastAsiaTheme="minorEastAsia"/>
        </w:rPr>
        <w:t>为</w:t>
      </w:r>
      <w:r>
        <w:t>在职职工</w:t>
      </w:r>
      <w:r>
        <w:rPr>
          <w:rFonts w:hint="eastAsia" w:eastAsiaTheme="minorEastAsia"/>
        </w:rPr>
        <w:t>及</w:t>
      </w:r>
      <w:r>
        <w:t>退休</w:t>
      </w:r>
      <w:r>
        <w:rPr>
          <w:rFonts w:hint="eastAsia" w:eastAsiaTheme="minorEastAsia"/>
        </w:rPr>
        <w:t>职工住宅取暖费减少</w:t>
      </w:r>
      <w:r>
        <w:t>。项目支出增加0.00万元，主要为无项目支出。</w:t>
      </w:r>
    </w:p>
    <w:p>
      <w:pPr>
        <w:pStyle w:val="18"/>
      </w:pPr>
    </w:p>
    <w:p>
      <w:pPr>
        <w:spacing w:before="10" w:after="10"/>
        <w:ind w:firstLine="640"/>
        <w:outlineLvl w:val="5"/>
      </w:pPr>
      <w:r>
        <w:rPr>
          <w:rFonts w:ascii="黑体" w:hAnsi="黑体" w:eastAsia="黑体" w:cs="黑体"/>
          <w:color w:val="000000"/>
          <w:sz w:val="32"/>
        </w:rPr>
        <w:t>三、机关运行经费安排情况</w:t>
      </w:r>
    </w:p>
    <w:p>
      <w:pPr>
        <w:pStyle w:val="19"/>
      </w:pPr>
      <w:r>
        <w:rPr>
          <w:rFonts w:hint="eastAsia"/>
        </w:rPr>
        <w:t>202</w:t>
      </w:r>
      <w:r>
        <w:rPr>
          <w:rFonts w:hint="eastAsia" w:eastAsiaTheme="minorEastAsia"/>
        </w:rPr>
        <w:t>5</w:t>
      </w:r>
      <w:r>
        <w:rPr>
          <w:rFonts w:hint="eastAsia"/>
        </w:rPr>
        <w:t>年，我单位机关运行经费共计安排</w:t>
      </w:r>
      <w:r>
        <w:rPr>
          <w:rFonts w:hint="eastAsia" w:eastAsiaTheme="minorEastAsia"/>
        </w:rPr>
        <w:t>1.36</w:t>
      </w:r>
      <w:r>
        <w:rPr>
          <w:rFonts w:hint="eastAsia"/>
        </w:rPr>
        <w:t>万元，主要用于日常维修、办公用房水电费、办公用房取暖费、 办公用房物业管理费等日常运行支出。</w:t>
      </w:r>
    </w:p>
    <w:p>
      <w:pPr>
        <w:pStyle w:val="1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rPr>
          <w:rFonts w:hint="eastAsia"/>
          <w:szCs w:val="24"/>
          <w:lang w:eastAsia="uk-UA"/>
        </w:rPr>
        <w:t>202</w:t>
      </w:r>
      <w:r>
        <w:rPr>
          <w:rFonts w:hint="eastAsia" w:eastAsiaTheme="minorEastAsia"/>
          <w:szCs w:val="24"/>
        </w:rPr>
        <w:t>5</w:t>
      </w:r>
      <w:r>
        <w:rPr>
          <w:rFonts w:hint="eastAsia"/>
          <w:szCs w:val="24"/>
          <w:lang w:eastAsia="uk-UA"/>
        </w:rPr>
        <w:t>年，我单位财政拨款“三公”经费预算安排0.00万元，其中因公出国（境）费0.00万元； 公务用车购置及运维费0.00万元（其中：公务用车购置费为0.00万元，公务用车运维费0.00万元)； 公务接待费0.00万元。与2023年相比增加0.00万元， 增减变化的主要原因是：</w:t>
      </w:r>
      <w:r>
        <w:rPr>
          <w:rFonts w:hint="eastAsia"/>
          <w:szCs w:val="24"/>
        </w:rPr>
        <w:t>与上年持平，无增减变化。</w:t>
      </w:r>
    </w:p>
    <w:p>
      <w:pPr>
        <w:pStyle w:val="20"/>
      </w:pPr>
    </w:p>
    <w:p>
      <w:pPr>
        <w:spacing w:before="10" w:after="10"/>
        <w:ind w:firstLine="640"/>
        <w:outlineLvl w:val="5"/>
      </w:pPr>
      <w:r>
        <w:rPr>
          <w:rFonts w:ascii="黑体" w:hAnsi="黑体" w:eastAsia="黑体" w:cs="黑体"/>
          <w:color w:val="000000"/>
          <w:sz w:val="32"/>
        </w:rPr>
        <w:t>五、单位项目预算安排情况及绩效目标</w:t>
      </w:r>
    </w:p>
    <w:p/>
    <w:p/>
    <w:p/>
    <w:p>
      <w:pPr>
        <w:tabs>
          <w:tab w:val="left" w:pos="1575"/>
        </w:tabs>
        <w:rPr>
          <w:rFonts w:eastAsiaTheme="minorEastAsia"/>
          <w:lang w:eastAsia="zh-CN"/>
        </w:rPr>
      </w:pPr>
      <w:r>
        <w:tab/>
      </w:r>
      <w:r>
        <w:rPr>
          <w:rFonts w:hint="eastAsia" w:eastAsiaTheme="minorEastAsia"/>
          <w:lang w:eastAsia="zh-CN"/>
        </w:rPr>
        <w:t>无</w:t>
      </w:r>
    </w:p>
    <w:p/>
    <w:p>
      <w:p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348006曲阳县道路开发中心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曲阳县道路开发中心上年末固定资产金额为</w:t>
      </w:r>
      <w:r>
        <w:rPr>
          <w:rFonts w:hint="eastAsia" w:eastAsiaTheme="minorEastAsia"/>
          <w:color w:val="000000"/>
          <w:sz w:val="28"/>
          <w:lang w:eastAsia="zh-CN"/>
        </w:rPr>
        <w:t>5.44</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348006曲阳县道路开发中心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r>
              <w:rPr>
                <w:rFonts w:hint="eastAsia"/>
              </w:rPr>
              <w:t>7</w:t>
            </w:r>
          </w:p>
        </w:tc>
        <w:tc>
          <w:tcPr>
            <w:tcW w:w="2835" w:type="dxa"/>
            <w:vAlign w:val="center"/>
          </w:tcPr>
          <w:p>
            <w:pPr>
              <w:pStyle w:val="11"/>
              <w:rPr>
                <w:rFonts w:hint="eastAsia" w:eastAsiaTheme="minorEastAsia"/>
              </w:rPr>
            </w:pPr>
            <w:r>
              <w:rPr>
                <w:rFonts w:hint="eastAsia" w:eastAsiaTheme="minorEastAsia"/>
              </w:rPr>
              <w:t>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1、房屋（平方米）</w:t>
            </w:r>
          </w:p>
        </w:tc>
        <w:tc>
          <w:tcPr>
            <w:tcW w:w="2835" w:type="dxa"/>
            <w:vAlign w:val="center"/>
          </w:tcPr>
          <w:p>
            <w:pPr>
              <w:pStyle w:val="13"/>
              <w:rPr>
                <w:rFonts w:hint="eastAsia" w:eastAsiaTheme="minorEastAsia"/>
              </w:rPr>
            </w:pPr>
            <w:r>
              <w:rPr>
                <w:rFonts w:hint="eastAsia" w:eastAsiaTheme="minorEastAsia"/>
              </w:rPr>
              <w:t>0</w:t>
            </w:r>
          </w:p>
        </w:tc>
        <w:tc>
          <w:tcPr>
            <w:tcW w:w="2835" w:type="dxa"/>
            <w:vAlign w:val="center"/>
          </w:tcPr>
          <w:p>
            <w:pPr>
              <w:pStyle w:val="11"/>
              <w:rPr>
                <w:rFonts w:hint="eastAsia" w:eastAsiaTheme="minorEastAsia"/>
              </w:rPr>
            </w:pPr>
            <w:r>
              <w:rPr>
                <w:rFonts w:hint="eastAsia" w:eastAsiaTheme="minorEastAsia"/>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ind w:firstLine="420" w:firstLineChars="200"/>
            </w:pPr>
            <w:r>
              <w:t>其中：办公用房（平方米）</w:t>
            </w:r>
          </w:p>
        </w:tc>
        <w:tc>
          <w:tcPr>
            <w:tcW w:w="2835" w:type="dxa"/>
            <w:vAlign w:val="center"/>
          </w:tcPr>
          <w:p>
            <w:pPr>
              <w:pStyle w:val="13"/>
              <w:rPr>
                <w:rFonts w:hint="eastAsia" w:eastAsiaTheme="minorEastAsia"/>
              </w:rPr>
            </w:pPr>
            <w:r>
              <w:rPr>
                <w:rFonts w:hint="eastAsia" w:eastAsiaTheme="minorEastAsia"/>
              </w:rPr>
              <w:t>0</w:t>
            </w:r>
          </w:p>
        </w:tc>
        <w:tc>
          <w:tcPr>
            <w:tcW w:w="2835" w:type="dxa"/>
            <w:vAlign w:val="center"/>
          </w:tcPr>
          <w:p>
            <w:pPr>
              <w:pStyle w:val="11"/>
              <w:rPr>
                <w:rFonts w:hint="eastAsia" w:eastAsiaTheme="minorEastAsia"/>
              </w:rPr>
            </w:pPr>
            <w:r>
              <w:rPr>
                <w:rFonts w:hint="eastAsia" w:eastAsiaTheme="minorEastAsia"/>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2、车辆（台、辆））</w:t>
            </w:r>
          </w:p>
        </w:tc>
        <w:tc>
          <w:tcPr>
            <w:tcW w:w="2835" w:type="dxa"/>
            <w:vAlign w:val="center"/>
          </w:tcPr>
          <w:p>
            <w:pPr>
              <w:pStyle w:val="13"/>
              <w:rPr>
                <w:rFonts w:hint="eastAsia" w:eastAsiaTheme="minorEastAsia"/>
              </w:rPr>
            </w:pPr>
            <w:r>
              <w:rPr>
                <w:rFonts w:hint="eastAsia" w:eastAsiaTheme="minorEastAsia"/>
              </w:rPr>
              <w:t>0</w:t>
            </w:r>
          </w:p>
        </w:tc>
        <w:tc>
          <w:tcPr>
            <w:tcW w:w="2835" w:type="dxa"/>
            <w:vAlign w:val="center"/>
          </w:tcPr>
          <w:p>
            <w:pPr>
              <w:pStyle w:val="11"/>
              <w:rPr>
                <w:rFonts w:hint="eastAsia" w:eastAsiaTheme="minorEastAsia"/>
              </w:rPr>
            </w:pPr>
            <w:r>
              <w:rPr>
                <w:rFonts w:hint="eastAsia" w:eastAsiaTheme="minorEastAsia"/>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3、单价在20万元以上的设备</w:t>
            </w:r>
          </w:p>
        </w:tc>
        <w:tc>
          <w:tcPr>
            <w:tcW w:w="2835" w:type="dxa"/>
            <w:vAlign w:val="center"/>
          </w:tcPr>
          <w:p>
            <w:pPr>
              <w:pStyle w:val="13"/>
              <w:rPr>
                <w:rFonts w:hint="eastAsia" w:eastAsiaTheme="minorEastAsia"/>
              </w:rPr>
            </w:pPr>
            <w:r>
              <w:rPr>
                <w:rFonts w:hint="eastAsia" w:eastAsiaTheme="minorEastAsia"/>
              </w:rPr>
              <w:t>0</w:t>
            </w:r>
          </w:p>
        </w:tc>
        <w:tc>
          <w:tcPr>
            <w:tcW w:w="2835" w:type="dxa"/>
            <w:vAlign w:val="center"/>
          </w:tcPr>
          <w:p>
            <w:pPr>
              <w:pStyle w:val="11"/>
              <w:rPr>
                <w:rFonts w:hint="eastAsia" w:eastAsiaTheme="minorEastAsia"/>
              </w:rPr>
            </w:pPr>
            <w:r>
              <w:rPr>
                <w:rFonts w:hint="eastAsia" w:eastAsiaTheme="minorEastAsia"/>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rPr>
            </w:pPr>
            <w:r>
              <w:rPr>
                <w:rFonts w:hint="eastAsia" w:eastAsiaTheme="minorEastAsia"/>
              </w:rPr>
              <w:t>4、其他固定资产</w:t>
            </w:r>
          </w:p>
        </w:tc>
        <w:tc>
          <w:tcPr>
            <w:tcW w:w="2835" w:type="dxa"/>
            <w:vAlign w:val="center"/>
          </w:tcPr>
          <w:p>
            <w:pPr>
              <w:pStyle w:val="13"/>
              <w:rPr>
                <w:rFonts w:hint="eastAsia" w:eastAsiaTheme="minorEastAsia"/>
              </w:rPr>
            </w:pPr>
            <w:r>
              <w:rPr>
                <w:rFonts w:hint="eastAsia" w:eastAsiaTheme="minorEastAsia"/>
              </w:rPr>
              <w:t>7</w:t>
            </w:r>
          </w:p>
        </w:tc>
        <w:tc>
          <w:tcPr>
            <w:tcW w:w="2835" w:type="dxa"/>
            <w:vAlign w:val="center"/>
          </w:tcPr>
          <w:p>
            <w:pPr>
              <w:pStyle w:val="11"/>
              <w:rPr>
                <w:rFonts w:hint="eastAsia" w:eastAsiaTheme="minorEastAsia"/>
              </w:rPr>
            </w:pPr>
            <w:r>
              <w:rPr>
                <w:rFonts w:hint="eastAsia" w:eastAsiaTheme="minorEastAsia"/>
              </w:rPr>
              <w:t>5.44</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bookmarkStart w:id="6" w:name="_GoBack"/>
      <w:bookmarkEnd w:id="6"/>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A2299"/>
    <w:rsid w:val="000002E2"/>
    <w:rsid w:val="000674EE"/>
    <w:rsid w:val="00067FB7"/>
    <w:rsid w:val="00072186"/>
    <w:rsid w:val="000B326F"/>
    <w:rsid w:val="000C252A"/>
    <w:rsid w:val="000D5559"/>
    <w:rsid w:val="001207A2"/>
    <w:rsid w:val="00146AC1"/>
    <w:rsid w:val="00164EBD"/>
    <w:rsid w:val="001773DB"/>
    <w:rsid w:val="00235F1F"/>
    <w:rsid w:val="00243328"/>
    <w:rsid w:val="003813A7"/>
    <w:rsid w:val="00386FA9"/>
    <w:rsid w:val="003949F8"/>
    <w:rsid w:val="00397E7B"/>
    <w:rsid w:val="003C700C"/>
    <w:rsid w:val="004F1F8E"/>
    <w:rsid w:val="00521F6D"/>
    <w:rsid w:val="00573308"/>
    <w:rsid w:val="00615099"/>
    <w:rsid w:val="00654E7D"/>
    <w:rsid w:val="0066476B"/>
    <w:rsid w:val="00686409"/>
    <w:rsid w:val="006F4C29"/>
    <w:rsid w:val="00700060"/>
    <w:rsid w:val="0074629D"/>
    <w:rsid w:val="0078788F"/>
    <w:rsid w:val="007C233A"/>
    <w:rsid w:val="007F52AF"/>
    <w:rsid w:val="0084107B"/>
    <w:rsid w:val="008E02FC"/>
    <w:rsid w:val="009511AC"/>
    <w:rsid w:val="00970BBD"/>
    <w:rsid w:val="009F42B2"/>
    <w:rsid w:val="00A0697A"/>
    <w:rsid w:val="00A32355"/>
    <w:rsid w:val="00BB756C"/>
    <w:rsid w:val="00BC2880"/>
    <w:rsid w:val="00C0731F"/>
    <w:rsid w:val="00C138CB"/>
    <w:rsid w:val="00C216E9"/>
    <w:rsid w:val="00C477CE"/>
    <w:rsid w:val="00C832F8"/>
    <w:rsid w:val="00CA5518"/>
    <w:rsid w:val="00D4737F"/>
    <w:rsid w:val="00D63C33"/>
    <w:rsid w:val="00D74C51"/>
    <w:rsid w:val="00DC03D4"/>
    <w:rsid w:val="00DD7F37"/>
    <w:rsid w:val="00DF1356"/>
    <w:rsid w:val="00E87179"/>
    <w:rsid w:val="00EE07F9"/>
    <w:rsid w:val="00EF3AF2"/>
    <w:rsid w:val="00F83489"/>
    <w:rsid w:val="00F93D0F"/>
    <w:rsid w:val="00F94DB4"/>
    <w:rsid w:val="00FA2299"/>
    <w:rsid w:val="00FB0C4A"/>
    <w:rsid w:val="74895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25"/>
    <w:unhideWhenUsed/>
    <w:uiPriority w:val="99"/>
    <w:pPr>
      <w:tabs>
        <w:tab w:val="center" w:pos="4153"/>
        <w:tab w:val="right" w:pos="8306"/>
      </w:tabs>
      <w:snapToGrid w:val="0"/>
    </w:pPr>
    <w:rPr>
      <w:sz w:val="18"/>
      <w:szCs w:val="18"/>
    </w:rPr>
  </w:style>
  <w:style w:type="paragraph" w:styleId="3">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目录 41"/>
    <w:basedOn w:val="1"/>
    <w:qFormat/>
    <w:uiPriority w:val="0"/>
    <w:pPr>
      <w:ind w:left="720"/>
    </w:pPr>
  </w:style>
  <w:style w:type="paragraph" w:customStyle="1" w:styleId="23">
    <w:name w:val="目录 11"/>
    <w:basedOn w:val="1"/>
    <w:qFormat/>
    <w:uiPriority w:val="0"/>
    <w:pPr>
      <w:spacing w:before="120"/>
      <w:ind w:firstLine="560"/>
    </w:pPr>
    <w:rPr>
      <w:rFonts w:eastAsia="方正仿宋_GBK"/>
      <w:color w:val="000000"/>
      <w:sz w:val="28"/>
    </w:rPr>
  </w:style>
  <w:style w:type="character" w:customStyle="1" w:styleId="24">
    <w:name w:val="页眉 Char"/>
    <w:basedOn w:val="6"/>
    <w:link w:val="3"/>
    <w:uiPriority w:val="99"/>
    <w:rPr>
      <w:rFonts w:eastAsia="Times New Roman"/>
      <w:sz w:val="18"/>
      <w:szCs w:val="18"/>
      <w:lang w:eastAsia="uk-UA"/>
    </w:rPr>
  </w:style>
  <w:style w:type="character" w:customStyle="1" w:styleId="25">
    <w:name w:val="页脚 Char"/>
    <w:basedOn w:val="6"/>
    <w:link w:val="2"/>
    <w:qFormat/>
    <w:uiPriority w:val="99"/>
    <w:rPr>
      <w:rFonts w:eastAsia="Times New Roman"/>
      <w:sz w:val="18"/>
      <w:szCs w:val="18"/>
      <w:lang w:eastAsia="uk-UA"/>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8390</Words>
  <Characters>47826</Characters>
  <Lines>398</Lines>
  <Paragraphs>112</Paragraphs>
  <TotalTime>106</TotalTime>
  <ScaleCrop>false</ScaleCrop>
  <LinksUpToDate>false</LinksUpToDate>
  <CharactersWithSpaces>56104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2025-02-05T10:13:00Z</dcterms:created>
  <dc:creator>Ydh</dc:creator>
  <cp:lastModifiedBy>Ydh</cp:lastModifiedBy>
  <dcterms:modified xsi:type="dcterms:W3CDTF">2025-02-07T07:50:16Z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